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BDD" w:rsidRPr="00AA799C" w:rsidRDefault="00986BDD" w:rsidP="00C91956">
      <w:pPr>
        <w:shd w:val="clear" w:color="auto" w:fill="FFFFFF"/>
        <w:ind w:right="44"/>
        <w:jc w:val="center"/>
        <w:outlineLvl w:val="0"/>
        <w:rPr>
          <w:sz w:val="28"/>
          <w:szCs w:val="28"/>
        </w:rPr>
      </w:pPr>
      <w:r w:rsidRPr="00AA799C">
        <w:rPr>
          <w:spacing w:val="-6"/>
          <w:sz w:val="28"/>
          <w:szCs w:val="28"/>
        </w:rPr>
        <w:t xml:space="preserve">Министерство </w:t>
      </w:r>
      <w:r>
        <w:rPr>
          <w:spacing w:val="-6"/>
          <w:sz w:val="28"/>
          <w:szCs w:val="28"/>
        </w:rPr>
        <w:t xml:space="preserve">науки и высшего </w:t>
      </w:r>
      <w:r w:rsidRPr="00AA799C">
        <w:rPr>
          <w:spacing w:val="-6"/>
          <w:sz w:val="28"/>
          <w:szCs w:val="28"/>
        </w:rPr>
        <w:t>образования РФ</w:t>
      </w:r>
    </w:p>
    <w:p w:rsidR="00986BDD" w:rsidRPr="00AA799C" w:rsidRDefault="00986BDD" w:rsidP="00C91956">
      <w:pPr>
        <w:shd w:val="clear" w:color="auto" w:fill="FFFFFF"/>
        <w:jc w:val="center"/>
        <w:rPr>
          <w:sz w:val="28"/>
          <w:szCs w:val="28"/>
        </w:rPr>
      </w:pPr>
      <w:r w:rsidRPr="00AA799C">
        <w:rPr>
          <w:spacing w:val="-2"/>
          <w:sz w:val="28"/>
          <w:szCs w:val="28"/>
        </w:rPr>
        <w:t>Башкирский государственный педагогический университет им. М. Акмуллы</w:t>
      </w:r>
    </w:p>
    <w:p w:rsidR="00986BDD" w:rsidRDefault="00986BDD" w:rsidP="00C91956">
      <w:pPr>
        <w:shd w:val="clear" w:color="auto" w:fill="FFFFFF"/>
        <w:ind w:left="8460"/>
        <w:jc w:val="center"/>
        <w:rPr>
          <w:spacing w:val="-5"/>
          <w:sz w:val="28"/>
          <w:szCs w:val="28"/>
        </w:rPr>
      </w:pPr>
    </w:p>
    <w:p w:rsidR="00986BDD" w:rsidRDefault="00986BDD" w:rsidP="00C91956">
      <w:pPr>
        <w:shd w:val="clear" w:color="auto" w:fill="FFFFFF"/>
        <w:ind w:left="8460"/>
        <w:jc w:val="center"/>
        <w:rPr>
          <w:spacing w:val="-5"/>
          <w:sz w:val="28"/>
          <w:szCs w:val="28"/>
        </w:rPr>
      </w:pPr>
    </w:p>
    <w:p w:rsidR="00986BDD" w:rsidRDefault="00986BDD" w:rsidP="00BD254E">
      <w:pPr>
        <w:shd w:val="clear" w:color="auto" w:fill="FFFFFF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  <w:t>Естественно-географический</w:t>
      </w:r>
      <w:r w:rsidRPr="00AA799C">
        <w:rPr>
          <w:spacing w:val="-5"/>
          <w:sz w:val="28"/>
          <w:szCs w:val="28"/>
        </w:rPr>
        <w:t xml:space="preserve"> факультет</w:t>
      </w:r>
      <w:r>
        <w:rPr>
          <w:spacing w:val="-5"/>
          <w:sz w:val="28"/>
          <w:szCs w:val="28"/>
        </w:rPr>
        <w:t xml:space="preserve"> </w:t>
      </w:r>
    </w:p>
    <w:p w:rsidR="00986BDD" w:rsidRPr="00BD254E" w:rsidRDefault="00986BDD" w:rsidP="00BD254E">
      <w:pPr>
        <w:shd w:val="clear" w:color="auto" w:fill="FFFFFF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ab/>
      </w:r>
      <w:r w:rsidRPr="00AA799C">
        <w:rPr>
          <w:spacing w:val="-5"/>
          <w:sz w:val="28"/>
          <w:szCs w:val="28"/>
        </w:rPr>
        <w:t>Кафедра</w:t>
      </w:r>
      <w:r>
        <w:rPr>
          <w:spacing w:val="-5"/>
          <w:sz w:val="28"/>
          <w:szCs w:val="28"/>
        </w:rPr>
        <w:t xml:space="preserve"> Экологии, географии и природопользования</w:t>
      </w:r>
    </w:p>
    <w:p w:rsidR="00986BDD" w:rsidRPr="00AA799C" w:rsidRDefault="00986BDD" w:rsidP="00C91956">
      <w:pPr>
        <w:shd w:val="clear" w:color="auto" w:fill="FFFFFF"/>
        <w:tabs>
          <w:tab w:val="left" w:leader="underscore" w:pos="3067"/>
        </w:tabs>
        <w:spacing w:before="1303"/>
        <w:rPr>
          <w:sz w:val="28"/>
          <w:szCs w:val="28"/>
        </w:rPr>
      </w:pPr>
      <w:r w:rsidRPr="00AA799C">
        <w:rPr>
          <w:spacing w:val="-2"/>
          <w:sz w:val="28"/>
          <w:szCs w:val="28"/>
        </w:rPr>
        <w:t>Утверждаю</w:t>
      </w:r>
      <w:r w:rsidRPr="00AA799C">
        <w:rPr>
          <w:sz w:val="28"/>
          <w:szCs w:val="28"/>
        </w:rPr>
        <w:tab/>
      </w:r>
    </w:p>
    <w:p w:rsidR="00986BDD" w:rsidRPr="00AA799C" w:rsidRDefault="00986BDD" w:rsidP="00C91956">
      <w:pPr>
        <w:shd w:val="clear" w:color="auto" w:fill="FFFFFF"/>
        <w:spacing w:before="14"/>
        <w:ind w:left="14" w:right="5184"/>
        <w:rPr>
          <w:spacing w:val="-3"/>
          <w:sz w:val="28"/>
          <w:szCs w:val="28"/>
        </w:rPr>
      </w:pPr>
      <w:r w:rsidRPr="00AA799C">
        <w:rPr>
          <w:spacing w:val="-3"/>
          <w:sz w:val="28"/>
          <w:szCs w:val="28"/>
        </w:rPr>
        <w:t xml:space="preserve">проректор по научной </w:t>
      </w:r>
      <w:r>
        <w:rPr>
          <w:spacing w:val="-3"/>
          <w:sz w:val="28"/>
          <w:szCs w:val="28"/>
        </w:rPr>
        <w:t>и инновационной деятельности</w:t>
      </w:r>
    </w:p>
    <w:p w:rsidR="00986BDD" w:rsidRDefault="00986BDD" w:rsidP="00EF3DF5">
      <w:pPr>
        <w:shd w:val="clear" w:color="auto" w:fill="FFFFFF"/>
        <w:spacing w:before="14"/>
        <w:ind w:left="14" w:right="5184"/>
        <w:rPr>
          <w:sz w:val="28"/>
          <w:szCs w:val="28"/>
        </w:rPr>
      </w:pPr>
      <w:r>
        <w:rPr>
          <w:spacing w:val="-1"/>
          <w:sz w:val="28"/>
          <w:szCs w:val="28"/>
        </w:rPr>
        <w:t>И.В. Кудинов</w:t>
      </w:r>
    </w:p>
    <w:p w:rsidR="00986BDD" w:rsidRPr="00EF3DF5" w:rsidRDefault="00986BDD" w:rsidP="00EF3DF5">
      <w:pPr>
        <w:shd w:val="clear" w:color="auto" w:fill="FFFFFF"/>
        <w:spacing w:before="14"/>
        <w:ind w:left="14" w:right="5184"/>
        <w:rPr>
          <w:sz w:val="28"/>
          <w:szCs w:val="28"/>
        </w:rPr>
      </w:pPr>
      <w:r w:rsidRPr="00AA799C">
        <w:rPr>
          <w:spacing w:val="-1"/>
          <w:sz w:val="28"/>
          <w:szCs w:val="28"/>
        </w:rPr>
        <w:t>«_____»_____________2</w:t>
      </w:r>
      <w:r w:rsidRPr="00AA799C">
        <w:rPr>
          <w:spacing w:val="-4"/>
          <w:sz w:val="28"/>
          <w:szCs w:val="28"/>
        </w:rPr>
        <w:t>0</w:t>
      </w:r>
      <w:r>
        <w:rPr>
          <w:spacing w:val="-4"/>
          <w:sz w:val="28"/>
          <w:szCs w:val="28"/>
        </w:rPr>
        <w:t>19</w:t>
      </w:r>
      <w:r w:rsidRPr="00AA799C">
        <w:rPr>
          <w:spacing w:val="-4"/>
          <w:sz w:val="28"/>
          <w:szCs w:val="28"/>
        </w:rPr>
        <w:t xml:space="preserve">  г.</w:t>
      </w:r>
    </w:p>
    <w:p w:rsidR="00986BDD" w:rsidRDefault="00986BDD" w:rsidP="00C91956">
      <w:pPr>
        <w:shd w:val="clear" w:color="auto" w:fill="FFFFFF"/>
        <w:tabs>
          <w:tab w:val="left" w:pos="2527"/>
        </w:tabs>
        <w:spacing w:before="338"/>
        <w:ind w:left="14"/>
        <w:jc w:val="center"/>
        <w:outlineLvl w:val="0"/>
        <w:rPr>
          <w:b/>
          <w:bCs/>
          <w:spacing w:val="8"/>
          <w:sz w:val="28"/>
          <w:szCs w:val="28"/>
        </w:rPr>
      </w:pPr>
      <w:r w:rsidRPr="00AA799C">
        <w:rPr>
          <w:b/>
          <w:bCs/>
          <w:spacing w:val="3"/>
          <w:sz w:val="28"/>
          <w:szCs w:val="28"/>
        </w:rPr>
        <w:t xml:space="preserve">План научно-исследовательской работы кафедры </w:t>
      </w:r>
      <w:r w:rsidRPr="00AA799C">
        <w:rPr>
          <w:b/>
          <w:bCs/>
          <w:spacing w:val="8"/>
          <w:sz w:val="28"/>
          <w:szCs w:val="28"/>
        </w:rPr>
        <w:t>на 201</w:t>
      </w:r>
      <w:r>
        <w:rPr>
          <w:b/>
          <w:bCs/>
          <w:spacing w:val="8"/>
          <w:sz w:val="28"/>
          <w:szCs w:val="28"/>
        </w:rPr>
        <w:t>9</w:t>
      </w:r>
      <w:r w:rsidRPr="00AA799C">
        <w:rPr>
          <w:b/>
          <w:bCs/>
          <w:spacing w:val="8"/>
          <w:sz w:val="28"/>
          <w:szCs w:val="28"/>
        </w:rPr>
        <w:t xml:space="preserve"> год</w:t>
      </w:r>
    </w:p>
    <w:p w:rsidR="00986BDD" w:rsidRDefault="00986BDD" w:rsidP="00C91956">
      <w:pPr>
        <w:shd w:val="clear" w:color="auto" w:fill="FFFFFF"/>
        <w:tabs>
          <w:tab w:val="left" w:pos="2527"/>
        </w:tabs>
        <w:spacing w:before="338"/>
        <w:ind w:left="14"/>
        <w:jc w:val="center"/>
        <w:outlineLvl w:val="0"/>
        <w:rPr>
          <w:sz w:val="28"/>
          <w:szCs w:val="28"/>
        </w:rPr>
      </w:pPr>
    </w:p>
    <w:tbl>
      <w:tblPr>
        <w:tblW w:w="14411" w:type="dxa"/>
        <w:tblInd w:w="14" w:type="dxa"/>
        <w:tblLook w:val="00A0"/>
      </w:tblPr>
      <w:tblGrid>
        <w:gridCol w:w="8316"/>
        <w:gridCol w:w="6095"/>
      </w:tblGrid>
      <w:tr w:rsidR="00986BDD" w:rsidTr="00F32910">
        <w:trPr>
          <w:trHeight w:val="301"/>
        </w:trPr>
        <w:tc>
          <w:tcPr>
            <w:tcW w:w="8316" w:type="dxa"/>
          </w:tcPr>
          <w:p w:rsidR="00986BDD" w:rsidRPr="00F32910" w:rsidRDefault="00986BDD" w:rsidP="00F32910">
            <w:pPr>
              <w:shd w:val="clear" w:color="auto" w:fill="FFFFFF"/>
              <w:outlineLvl w:val="0"/>
              <w:rPr>
                <w:sz w:val="28"/>
                <w:szCs w:val="28"/>
              </w:rPr>
            </w:pPr>
            <w:r w:rsidRPr="00F32910">
              <w:rPr>
                <w:spacing w:val="-2"/>
                <w:sz w:val="28"/>
                <w:szCs w:val="28"/>
              </w:rPr>
              <w:t>Согласовано__________________</w:t>
            </w:r>
          </w:p>
        </w:tc>
        <w:tc>
          <w:tcPr>
            <w:tcW w:w="6095" w:type="dxa"/>
          </w:tcPr>
          <w:p w:rsidR="00986BDD" w:rsidRPr="00F32910" w:rsidRDefault="00986BDD" w:rsidP="00F32910">
            <w:pPr>
              <w:tabs>
                <w:tab w:val="left" w:pos="2527"/>
              </w:tabs>
              <w:jc w:val="both"/>
              <w:outlineLvl w:val="0"/>
              <w:rPr>
                <w:sz w:val="28"/>
                <w:szCs w:val="28"/>
              </w:rPr>
            </w:pPr>
            <w:r w:rsidRPr="00F32910">
              <w:rPr>
                <w:sz w:val="28"/>
                <w:szCs w:val="28"/>
              </w:rPr>
              <w:t>План принял</w:t>
            </w:r>
          </w:p>
        </w:tc>
      </w:tr>
      <w:tr w:rsidR="00986BDD" w:rsidTr="00F32910">
        <w:tc>
          <w:tcPr>
            <w:tcW w:w="8316" w:type="dxa"/>
          </w:tcPr>
          <w:p w:rsidR="00986BDD" w:rsidRPr="00F32910" w:rsidRDefault="00986BDD" w:rsidP="00F32910">
            <w:pPr>
              <w:shd w:val="clear" w:color="auto" w:fill="FFFFFF"/>
              <w:tabs>
                <w:tab w:val="left" w:leader="underscore" w:pos="2750"/>
              </w:tabs>
              <w:rPr>
                <w:sz w:val="28"/>
                <w:szCs w:val="28"/>
              </w:rPr>
            </w:pPr>
            <w:r w:rsidRPr="00F32910">
              <w:rPr>
                <w:spacing w:val="-1"/>
                <w:sz w:val="28"/>
                <w:szCs w:val="28"/>
              </w:rPr>
              <w:t>Декан</w:t>
            </w:r>
            <w:r w:rsidRPr="00F32910">
              <w:rPr>
                <w:spacing w:val="-5"/>
                <w:sz w:val="28"/>
                <w:szCs w:val="28"/>
              </w:rPr>
              <w:t xml:space="preserve"> факультета _________________</w:t>
            </w:r>
          </w:p>
          <w:p w:rsidR="00986BDD" w:rsidRPr="00F32910" w:rsidRDefault="00986BDD" w:rsidP="00F32910">
            <w:pPr>
              <w:shd w:val="clear" w:color="auto" w:fill="FFFFFF"/>
              <w:tabs>
                <w:tab w:val="left" w:pos="857"/>
                <w:tab w:val="left" w:pos="2801"/>
              </w:tabs>
              <w:rPr>
                <w:spacing w:val="-6"/>
                <w:sz w:val="28"/>
                <w:szCs w:val="28"/>
              </w:rPr>
            </w:pPr>
            <w:r w:rsidRPr="00F32910">
              <w:rPr>
                <w:sz w:val="28"/>
                <w:szCs w:val="28"/>
              </w:rPr>
              <w:t xml:space="preserve">«_____»____________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2910">
                <w:rPr>
                  <w:spacing w:val="3"/>
                  <w:sz w:val="28"/>
                  <w:szCs w:val="28"/>
                </w:rPr>
                <w:t>2019 г</w:t>
              </w:r>
            </w:smartTag>
            <w:r w:rsidRPr="00F32910">
              <w:rPr>
                <w:spacing w:val="3"/>
                <w:sz w:val="28"/>
                <w:szCs w:val="28"/>
              </w:rPr>
              <w:t>.</w:t>
            </w:r>
          </w:p>
        </w:tc>
        <w:tc>
          <w:tcPr>
            <w:tcW w:w="6095" w:type="dxa"/>
          </w:tcPr>
          <w:p w:rsidR="00986BDD" w:rsidRPr="00F32910" w:rsidRDefault="00986BDD" w:rsidP="00F32910">
            <w:pPr>
              <w:tabs>
                <w:tab w:val="left" w:pos="2527"/>
              </w:tabs>
              <w:outlineLvl w:val="0"/>
              <w:rPr>
                <w:sz w:val="28"/>
                <w:szCs w:val="28"/>
              </w:rPr>
            </w:pPr>
            <w:r w:rsidRPr="00F32910">
              <w:rPr>
                <w:sz w:val="28"/>
                <w:szCs w:val="28"/>
              </w:rPr>
              <w:t>Ведущий специалист по НР</w:t>
            </w:r>
          </w:p>
          <w:p w:rsidR="00986BDD" w:rsidRPr="00F32910" w:rsidRDefault="00986BDD" w:rsidP="00F32910">
            <w:pPr>
              <w:tabs>
                <w:tab w:val="left" w:pos="2527"/>
              </w:tabs>
              <w:outlineLvl w:val="0"/>
              <w:rPr>
                <w:sz w:val="28"/>
                <w:szCs w:val="28"/>
              </w:rPr>
            </w:pPr>
            <w:r w:rsidRPr="00F32910">
              <w:rPr>
                <w:sz w:val="28"/>
                <w:szCs w:val="28"/>
              </w:rPr>
              <w:t>Давлетова Р.Р.</w:t>
            </w:r>
          </w:p>
        </w:tc>
      </w:tr>
      <w:tr w:rsidR="00986BDD" w:rsidTr="00F32910">
        <w:tc>
          <w:tcPr>
            <w:tcW w:w="8316" w:type="dxa"/>
          </w:tcPr>
          <w:p w:rsidR="00986BDD" w:rsidRPr="00F32910" w:rsidRDefault="00986BDD" w:rsidP="00F32910">
            <w:pPr>
              <w:shd w:val="clear" w:color="auto" w:fill="FFFFFF"/>
              <w:tabs>
                <w:tab w:val="left" w:leader="underscore" w:pos="9086"/>
              </w:tabs>
              <w:rPr>
                <w:spacing w:val="-6"/>
                <w:sz w:val="28"/>
                <w:szCs w:val="28"/>
              </w:rPr>
            </w:pPr>
            <w:r w:rsidRPr="00F32910">
              <w:rPr>
                <w:spacing w:val="-6"/>
                <w:sz w:val="28"/>
                <w:szCs w:val="28"/>
              </w:rPr>
              <w:t>План работы кафедры утвержден</w:t>
            </w:r>
          </w:p>
          <w:p w:rsidR="00986BDD" w:rsidRPr="00F32910" w:rsidRDefault="00986BDD" w:rsidP="00F32910">
            <w:pPr>
              <w:shd w:val="clear" w:color="auto" w:fill="FFFFFF"/>
              <w:tabs>
                <w:tab w:val="left" w:leader="underscore" w:pos="9086"/>
              </w:tabs>
              <w:rPr>
                <w:sz w:val="28"/>
                <w:szCs w:val="28"/>
                <w:u w:val="single"/>
              </w:rPr>
            </w:pPr>
            <w:r w:rsidRPr="00F32910">
              <w:rPr>
                <w:spacing w:val="-3"/>
                <w:sz w:val="28"/>
                <w:szCs w:val="28"/>
              </w:rPr>
              <w:t xml:space="preserve">на заседании кафедры  «___» января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2910">
                <w:rPr>
                  <w:spacing w:val="-3"/>
                  <w:sz w:val="28"/>
                  <w:szCs w:val="28"/>
                </w:rPr>
                <w:t>2019 г</w:t>
              </w:r>
            </w:smartTag>
            <w:r w:rsidRPr="00F32910">
              <w:rPr>
                <w:spacing w:val="-3"/>
                <w:sz w:val="28"/>
                <w:szCs w:val="28"/>
              </w:rPr>
              <w:t>.</w:t>
            </w:r>
          </w:p>
          <w:p w:rsidR="00986BDD" w:rsidRPr="00F32910" w:rsidRDefault="00986BDD" w:rsidP="00F32910">
            <w:pPr>
              <w:shd w:val="clear" w:color="auto" w:fill="FFFFFF"/>
              <w:tabs>
                <w:tab w:val="left" w:leader="underscore" w:pos="3852"/>
              </w:tabs>
              <w:rPr>
                <w:spacing w:val="-3"/>
                <w:sz w:val="28"/>
                <w:szCs w:val="28"/>
              </w:rPr>
            </w:pPr>
            <w:r w:rsidRPr="00F32910">
              <w:rPr>
                <w:spacing w:val="-3"/>
                <w:sz w:val="28"/>
                <w:szCs w:val="28"/>
              </w:rPr>
              <w:t xml:space="preserve">протокол №____ </w:t>
            </w:r>
          </w:p>
        </w:tc>
        <w:tc>
          <w:tcPr>
            <w:tcW w:w="6095" w:type="dxa"/>
          </w:tcPr>
          <w:p w:rsidR="00986BDD" w:rsidRPr="00F32910" w:rsidRDefault="00986BDD" w:rsidP="00F32910">
            <w:pPr>
              <w:tabs>
                <w:tab w:val="left" w:pos="2527"/>
              </w:tabs>
              <w:outlineLvl w:val="0"/>
              <w:rPr>
                <w:sz w:val="28"/>
                <w:szCs w:val="28"/>
              </w:rPr>
            </w:pPr>
            <w:r w:rsidRPr="00F32910">
              <w:rPr>
                <w:sz w:val="28"/>
                <w:szCs w:val="28"/>
              </w:rPr>
              <w:t xml:space="preserve">«____»  ______________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2910">
                <w:rPr>
                  <w:sz w:val="28"/>
                  <w:szCs w:val="28"/>
                </w:rPr>
                <w:t>2019 г</w:t>
              </w:r>
            </w:smartTag>
            <w:r w:rsidRPr="00F32910">
              <w:rPr>
                <w:sz w:val="28"/>
                <w:szCs w:val="28"/>
              </w:rPr>
              <w:t>. ______________</w:t>
            </w:r>
          </w:p>
          <w:p w:rsidR="00986BDD" w:rsidRPr="00F32910" w:rsidRDefault="00986BDD" w:rsidP="00F32910">
            <w:pPr>
              <w:tabs>
                <w:tab w:val="left" w:pos="2527"/>
              </w:tabs>
              <w:ind w:left="3861"/>
              <w:jc w:val="center"/>
              <w:outlineLvl w:val="0"/>
              <w:rPr>
                <w:i/>
                <w:szCs w:val="28"/>
              </w:rPr>
            </w:pPr>
            <w:r w:rsidRPr="00F32910">
              <w:rPr>
                <w:i/>
                <w:szCs w:val="28"/>
              </w:rPr>
              <w:t>подпись</w:t>
            </w:r>
          </w:p>
        </w:tc>
      </w:tr>
      <w:tr w:rsidR="00986BDD" w:rsidTr="00F32910">
        <w:tc>
          <w:tcPr>
            <w:tcW w:w="8316" w:type="dxa"/>
          </w:tcPr>
          <w:p w:rsidR="00986BDD" w:rsidRPr="00F32910" w:rsidRDefault="00986BDD" w:rsidP="00F32910">
            <w:pPr>
              <w:shd w:val="clear" w:color="auto" w:fill="FFFFFF"/>
              <w:tabs>
                <w:tab w:val="left" w:leader="underscore" w:pos="3852"/>
              </w:tabs>
              <w:rPr>
                <w:spacing w:val="1"/>
                <w:sz w:val="28"/>
                <w:szCs w:val="28"/>
              </w:rPr>
            </w:pPr>
            <w:r w:rsidRPr="00F32910">
              <w:rPr>
                <w:spacing w:val="1"/>
                <w:sz w:val="28"/>
                <w:szCs w:val="28"/>
              </w:rPr>
              <w:t>Зав. кафедрой________________</w:t>
            </w:r>
          </w:p>
        </w:tc>
        <w:tc>
          <w:tcPr>
            <w:tcW w:w="6095" w:type="dxa"/>
          </w:tcPr>
          <w:p w:rsidR="00986BDD" w:rsidRPr="00F32910" w:rsidRDefault="00986BDD" w:rsidP="00F32910">
            <w:pPr>
              <w:tabs>
                <w:tab w:val="left" w:pos="2527"/>
              </w:tabs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986BDD" w:rsidTr="00F32910">
        <w:tc>
          <w:tcPr>
            <w:tcW w:w="8316" w:type="dxa"/>
          </w:tcPr>
          <w:p w:rsidR="00986BDD" w:rsidRPr="00F32910" w:rsidRDefault="00986BDD" w:rsidP="00F32910">
            <w:pPr>
              <w:shd w:val="clear" w:color="auto" w:fill="FFFFFF"/>
              <w:tabs>
                <w:tab w:val="left" w:leader="underscore" w:pos="3852"/>
              </w:tabs>
              <w:rPr>
                <w:spacing w:val="1"/>
                <w:sz w:val="28"/>
                <w:szCs w:val="28"/>
              </w:rPr>
            </w:pPr>
          </w:p>
        </w:tc>
        <w:tc>
          <w:tcPr>
            <w:tcW w:w="6095" w:type="dxa"/>
          </w:tcPr>
          <w:p w:rsidR="00986BDD" w:rsidRPr="00F32910" w:rsidRDefault="00986BDD" w:rsidP="00F32910">
            <w:pPr>
              <w:tabs>
                <w:tab w:val="left" w:pos="2527"/>
              </w:tabs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986BDD" w:rsidTr="00F32910">
        <w:tc>
          <w:tcPr>
            <w:tcW w:w="8316" w:type="dxa"/>
          </w:tcPr>
          <w:p w:rsidR="00986BDD" w:rsidRPr="00F32910" w:rsidRDefault="00986BDD" w:rsidP="00F32910">
            <w:pPr>
              <w:shd w:val="clear" w:color="auto" w:fill="FFFFFF"/>
              <w:tabs>
                <w:tab w:val="left" w:leader="underscore" w:pos="3852"/>
              </w:tabs>
              <w:rPr>
                <w:b/>
                <w:i/>
                <w:spacing w:val="1"/>
                <w:sz w:val="28"/>
                <w:szCs w:val="28"/>
              </w:rPr>
            </w:pPr>
          </w:p>
        </w:tc>
        <w:tc>
          <w:tcPr>
            <w:tcW w:w="6095" w:type="dxa"/>
          </w:tcPr>
          <w:p w:rsidR="00986BDD" w:rsidRPr="00F32910" w:rsidRDefault="00986BDD" w:rsidP="00F32910">
            <w:pPr>
              <w:tabs>
                <w:tab w:val="left" w:pos="2527"/>
              </w:tabs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986BDD" w:rsidRPr="00AA799C" w:rsidRDefault="00986BDD" w:rsidP="00C91956">
      <w:pPr>
        <w:shd w:val="clear" w:color="auto" w:fill="FFFFFF"/>
        <w:tabs>
          <w:tab w:val="left" w:pos="2527"/>
        </w:tabs>
        <w:spacing w:before="338"/>
        <w:ind w:left="14"/>
        <w:jc w:val="center"/>
        <w:outlineLvl w:val="0"/>
        <w:rPr>
          <w:sz w:val="28"/>
          <w:szCs w:val="28"/>
        </w:rPr>
      </w:pPr>
    </w:p>
    <w:p w:rsidR="00986BDD" w:rsidRDefault="00986BDD" w:rsidP="00C91956">
      <w:pPr>
        <w:shd w:val="clear" w:color="auto" w:fill="FFFFFF"/>
        <w:ind w:left="7"/>
        <w:outlineLvl w:val="0"/>
        <w:rPr>
          <w:spacing w:val="-2"/>
          <w:sz w:val="28"/>
          <w:szCs w:val="28"/>
        </w:rPr>
      </w:pPr>
    </w:p>
    <w:p w:rsidR="00986BDD" w:rsidRDefault="00986BDD" w:rsidP="00C91956">
      <w:pPr>
        <w:shd w:val="clear" w:color="auto" w:fill="FFFFFF"/>
        <w:ind w:left="7"/>
        <w:outlineLvl w:val="0"/>
        <w:rPr>
          <w:spacing w:val="-2"/>
          <w:sz w:val="28"/>
          <w:szCs w:val="28"/>
        </w:rPr>
      </w:pPr>
    </w:p>
    <w:p w:rsidR="00986BDD" w:rsidRPr="005922CB" w:rsidRDefault="00986BDD" w:rsidP="00C91956">
      <w:pPr>
        <w:shd w:val="clear" w:color="auto" w:fill="FFFFFF"/>
        <w:tabs>
          <w:tab w:val="center" w:pos="7703"/>
          <w:tab w:val="left" w:pos="9495"/>
        </w:tabs>
        <w:spacing w:line="360" w:lineRule="auto"/>
        <w:ind w:left="426" w:right="11"/>
        <w:jc w:val="center"/>
        <w:rPr>
          <w:b/>
          <w:bCs/>
          <w:spacing w:val="1"/>
          <w:sz w:val="26"/>
          <w:szCs w:val="26"/>
        </w:rPr>
      </w:pPr>
      <w:r w:rsidRPr="005922CB">
        <w:rPr>
          <w:b/>
          <w:bCs/>
          <w:spacing w:val="1"/>
          <w:sz w:val="26"/>
          <w:szCs w:val="26"/>
        </w:rPr>
        <w:t>1. Профессорско-преподавательский состав кафедры</w:t>
      </w:r>
    </w:p>
    <w:tbl>
      <w:tblPr>
        <w:tblW w:w="155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701"/>
        <w:gridCol w:w="992"/>
        <w:gridCol w:w="850"/>
        <w:gridCol w:w="851"/>
        <w:gridCol w:w="992"/>
        <w:gridCol w:w="993"/>
        <w:gridCol w:w="992"/>
        <w:gridCol w:w="1701"/>
        <w:gridCol w:w="1560"/>
        <w:gridCol w:w="1417"/>
        <w:gridCol w:w="1560"/>
        <w:gridCol w:w="1474"/>
      </w:tblGrid>
      <w:tr w:rsidR="00986BDD" w:rsidRPr="00597FD3" w:rsidTr="00F32910">
        <w:tc>
          <w:tcPr>
            <w:tcW w:w="426" w:type="dxa"/>
            <w:vMerge w:val="restart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4"/>
                <w:szCs w:val="24"/>
              </w:rPr>
            </w:pPr>
            <w:r w:rsidRPr="00F32910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4"/>
                <w:szCs w:val="24"/>
              </w:rPr>
            </w:pPr>
            <w:r w:rsidRPr="00F32910">
              <w:rPr>
                <w:sz w:val="24"/>
                <w:szCs w:val="24"/>
              </w:rPr>
              <w:t xml:space="preserve">ФИО </w:t>
            </w:r>
            <w:r w:rsidRPr="00F32910">
              <w:rPr>
                <w:sz w:val="22"/>
                <w:szCs w:val="24"/>
              </w:rPr>
              <w:t>(</w:t>
            </w:r>
            <w:r w:rsidRPr="00F32910">
              <w:rPr>
                <w:i/>
                <w:sz w:val="22"/>
                <w:szCs w:val="24"/>
              </w:rPr>
              <w:t>штатный, внутренний совместитель, внешний совместитель</w:t>
            </w:r>
            <w:r w:rsidRPr="00F32910">
              <w:rPr>
                <w:sz w:val="22"/>
                <w:szCs w:val="24"/>
              </w:rPr>
              <w:t>)</w:t>
            </w:r>
          </w:p>
        </w:tc>
        <w:tc>
          <w:tcPr>
            <w:tcW w:w="992" w:type="dxa"/>
            <w:vMerge w:val="restart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F32910">
              <w:rPr>
                <w:szCs w:val="24"/>
              </w:rPr>
              <w:t>Ученая степень</w:t>
            </w:r>
          </w:p>
        </w:tc>
        <w:tc>
          <w:tcPr>
            <w:tcW w:w="850" w:type="dxa"/>
            <w:vMerge w:val="restart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F32910">
              <w:rPr>
                <w:szCs w:val="24"/>
              </w:rPr>
              <w:t>Ученое звание</w:t>
            </w:r>
          </w:p>
        </w:tc>
        <w:tc>
          <w:tcPr>
            <w:tcW w:w="851" w:type="dxa"/>
            <w:vMerge w:val="restart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F32910">
              <w:rPr>
                <w:szCs w:val="24"/>
              </w:rPr>
              <w:t>Год рождения</w:t>
            </w:r>
          </w:p>
        </w:tc>
        <w:tc>
          <w:tcPr>
            <w:tcW w:w="10689" w:type="dxa"/>
            <w:gridSpan w:val="8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jc w:val="center"/>
              <w:rPr>
                <w:sz w:val="22"/>
                <w:szCs w:val="24"/>
              </w:rPr>
            </w:pPr>
            <w:r w:rsidRPr="00F32910">
              <w:rPr>
                <w:sz w:val="22"/>
                <w:szCs w:val="24"/>
              </w:rPr>
              <w:t>План научной деятельности</w:t>
            </w:r>
          </w:p>
        </w:tc>
      </w:tr>
      <w:tr w:rsidR="00986BDD" w:rsidRPr="00597FD3" w:rsidTr="00F32910">
        <w:trPr>
          <w:cantSplit/>
          <w:trHeight w:val="1134"/>
        </w:trPr>
        <w:tc>
          <w:tcPr>
            <w:tcW w:w="426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2"/>
                <w:szCs w:val="24"/>
              </w:rPr>
            </w:pPr>
            <w:r w:rsidRPr="00F32910">
              <w:rPr>
                <w:sz w:val="22"/>
                <w:szCs w:val="24"/>
              </w:rPr>
              <w:t xml:space="preserve">Статьи </w:t>
            </w:r>
            <w:r w:rsidRPr="00F32910">
              <w:rPr>
                <w:sz w:val="22"/>
                <w:szCs w:val="24"/>
                <w:lang w:val="en-US"/>
              </w:rPr>
              <w:t>WoS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2"/>
                <w:szCs w:val="24"/>
                <w:lang w:val="en-US"/>
              </w:rPr>
            </w:pPr>
            <w:r w:rsidRPr="00F32910">
              <w:rPr>
                <w:sz w:val="22"/>
                <w:szCs w:val="24"/>
              </w:rPr>
              <w:t xml:space="preserve">Статьи </w:t>
            </w:r>
            <w:r w:rsidRPr="00F32910">
              <w:rPr>
                <w:sz w:val="22"/>
                <w:szCs w:val="24"/>
                <w:lang w:val="en-US"/>
              </w:rPr>
              <w:t>Scopus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2"/>
                <w:szCs w:val="24"/>
              </w:rPr>
            </w:pPr>
            <w:r w:rsidRPr="00F32910">
              <w:rPr>
                <w:sz w:val="22"/>
                <w:szCs w:val="24"/>
              </w:rPr>
              <w:t>Статьи ВАК</w:t>
            </w:r>
          </w:p>
        </w:tc>
        <w:tc>
          <w:tcPr>
            <w:tcW w:w="1701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2"/>
                <w:szCs w:val="24"/>
              </w:rPr>
            </w:pPr>
            <w:r w:rsidRPr="00F32910">
              <w:rPr>
                <w:sz w:val="22"/>
                <w:szCs w:val="24"/>
              </w:rPr>
              <w:t>Участие в научных мероприятиях (название, место и время проведения, ориентировочная стоимость)</w:t>
            </w: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2"/>
                <w:szCs w:val="24"/>
              </w:rPr>
            </w:pPr>
            <w:r w:rsidRPr="00F32910">
              <w:rPr>
                <w:sz w:val="22"/>
                <w:szCs w:val="24"/>
              </w:rPr>
              <w:t>Предполагаемый результат участия в научных мероприятиях (публикация в сборнике, заключение договора о сотрудничестве, написание совместной грантовой заявки, иное)</w:t>
            </w: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2"/>
                <w:szCs w:val="24"/>
              </w:rPr>
            </w:pPr>
            <w:r w:rsidRPr="00F32910">
              <w:rPr>
                <w:sz w:val="22"/>
                <w:szCs w:val="24"/>
              </w:rPr>
              <w:t xml:space="preserve">Наличие аспирантов последнего года обучения (выпуск в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2910">
                <w:rPr>
                  <w:sz w:val="22"/>
                  <w:szCs w:val="24"/>
                </w:rPr>
                <w:t>2019 г</w:t>
              </w:r>
            </w:smartTag>
            <w:r w:rsidRPr="00F32910">
              <w:rPr>
                <w:sz w:val="22"/>
                <w:szCs w:val="24"/>
              </w:rPr>
              <w:t>.)</w:t>
            </w: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2"/>
                <w:szCs w:val="24"/>
              </w:rPr>
            </w:pPr>
            <w:r w:rsidRPr="00F32910">
              <w:rPr>
                <w:sz w:val="22"/>
                <w:szCs w:val="24"/>
              </w:rPr>
              <w:t>Необходимые меры поддержки для обеспечения успешной защиты диссертации аспирантов последнего года</w:t>
            </w: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 w:val="22"/>
                <w:szCs w:val="24"/>
              </w:rPr>
            </w:pPr>
            <w:r w:rsidRPr="00F32910">
              <w:rPr>
                <w:sz w:val="22"/>
                <w:szCs w:val="24"/>
              </w:rPr>
              <w:t>Количество курируемых студенческих проектов для участия в конкурсах (ФИО студента, название проекта, конкурса)</w:t>
            </w:r>
          </w:p>
        </w:tc>
      </w:tr>
      <w:tr w:rsidR="00986BDD" w:rsidRPr="002A57A0" w:rsidTr="005D7FFD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Кулагин А.А.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д.б.н.</w:t>
            </w:r>
          </w:p>
        </w:tc>
        <w:tc>
          <w:tcPr>
            <w:tcW w:w="85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проф.</w:t>
            </w:r>
          </w:p>
        </w:tc>
        <w:tc>
          <w:tcPr>
            <w:tcW w:w="851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1979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986BDD" w:rsidRPr="00F32910" w:rsidRDefault="00986BDD" w:rsidP="005D7FFD">
            <w:pPr>
              <w:tabs>
                <w:tab w:val="left" w:leader="underscore" w:pos="3852"/>
              </w:tabs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Планируется участие в мероприятиях в течение года. Название сроки, место и стоимость уточняются непосредственно перед началом мероприятия.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986BDD" w:rsidRPr="00F32910" w:rsidRDefault="00986BDD" w:rsidP="005D7FFD">
            <w:pPr>
              <w:tabs>
                <w:tab w:val="left" w:leader="underscore" w:pos="3852"/>
              </w:tabs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Планируется подготовка заявок, написание статей и участие в конкурсах. Название сроки, место и форма участия уточняются непосредственно перед началом мероприятия.</w:t>
            </w:r>
          </w:p>
        </w:tc>
        <w:tc>
          <w:tcPr>
            <w:tcW w:w="1417" w:type="dxa"/>
          </w:tcPr>
          <w:p w:rsidR="00986BDD" w:rsidRPr="00F32910" w:rsidRDefault="00986BDD" w:rsidP="00323113">
            <w:pPr>
              <w:tabs>
                <w:tab w:val="left" w:leader="underscore" w:pos="385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Оплата расходов по защите</w:t>
            </w: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Исхаков Ф.Ф.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к.б.н.</w:t>
            </w:r>
          </w:p>
        </w:tc>
        <w:tc>
          <w:tcPr>
            <w:tcW w:w="85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доц.</w:t>
            </w:r>
          </w:p>
        </w:tc>
        <w:tc>
          <w:tcPr>
            <w:tcW w:w="851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1953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Серова О.В.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к.б.н.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доц.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1968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Таг</w:t>
            </w:r>
            <w:r w:rsidRPr="00814CC5">
              <w:rPr>
                <w:bCs/>
                <w:spacing w:val="1"/>
              </w:rPr>
              <w:t>и</w:t>
            </w:r>
            <w:r w:rsidRPr="00814CC5">
              <w:rPr>
                <w:bCs/>
                <w:spacing w:val="1"/>
              </w:rPr>
              <w:t>рова О.В.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к.б.н.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доц.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1982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Кутлиахметов А.Н.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к.г.н.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доц.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1956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Гатин И.М.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к.б.н.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б/з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1981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Рахматуллина И.Р.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к.б.н.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доц.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1980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Латыпова З.Б.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к.г.н.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доц.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1959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Оплата расходов по защите</w:t>
            </w: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Тимербаева З.Ш.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б/с</w:t>
            </w:r>
          </w:p>
        </w:tc>
        <w:tc>
          <w:tcPr>
            <w:tcW w:w="85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б/з</w:t>
            </w:r>
          </w:p>
        </w:tc>
        <w:tc>
          <w:tcPr>
            <w:tcW w:w="851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1956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Мухаметова Г.М.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б/с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б/з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1983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Рахматуллина А.Р.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б/с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б/з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1980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 w:rsidRPr="00323113">
              <w:rPr>
                <w:szCs w:val="24"/>
              </w:rPr>
              <w:t>–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Кулагин А.Ю.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д.б.н.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проф.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1957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Зайцев Г.А.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д.б.н.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проф.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1974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</w:tr>
      <w:tr w:rsidR="00986BDD" w:rsidRPr="002A57A0" w:rsidTr="00F32910">
        <w:tc>
          <w:tcPr>
            <w:tcW w:w="426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701" w:type="dxa"/>
          </w:tcPr>
          <w:p w:rsidR="00986BDD" w:rsidRPr="00814CC5" w:rsidRDefault="00986BDD" w:rsidP="009E5FB5">
            <w:pPr>
              <w:tabs>
                <w:tab w:val="center" w:pos="7703"/>
                <w:tab w:val="left" w:pos="9495"/>
              </w:tabs>
              <w:spacing w:line="360" w:lineRule="auto"/>
              <w:ind w:right="11"/>
              <w:jc w:val="both"/>
              <w:rPr>
                <w:bCs/>
                <w:spacing w:val="1"/>
              </w:rPr>
            </w:pPr>
            <w:r w:rsidRPr="00814CC5">
              <w:rPr>
                <w:bCs/>
                <w:spacing w:val="1"/>
              </w:rPr>
              <w:t>Амирова З.К.</w:t>
            </w:r>
          </w:p>
        </w:tc>
        <w:tc>
          <w:tcPr>
            <w:tcW w:w="992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д.б.н.</w:t>
            </w:r>
          </w:p>
        </w:tc>
        <w:tc>
          <w:tcPr>
            <w:tcW w:w="850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б/з</w:t>
            </w:r>
          </w:p>
        </w:tc>
        <w:tc>
          <w:tcPr>
            <w:tcW w:w="851" w:type="dxa"/>
          </w:tcPr>
          <w:p w:rsidR="00986BDD" w:rsidRPr="00F32910" w:rsidRDefault="00986BDD" w:rsidP="009E5FB5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1951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3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  <w:vMerge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17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560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  <w:tc>
          <w:tcPr>
            <w:tcW w:w="1474" w:type="dxa"/>
          </w:tcPr>
          <w:p w:rsidR="00986BDD" w:rsidRPr="00F32910" w:rsidRDefault="00986BDD" w:rsidP="00F32910">
            <w:pPr>
              <w:tabs>
                <w:tab w:val="left" w:leader="underscore" w:pos="3852"/>
              </w:tabs>
              <w:rPr>
                <w:szCs w:val="24"/>
              </w:rPr>
            </w:pPr>
          </w:p>
        </w:tc>
      </w:tr>
    </w:tbl>
    <w:p w:rsidR="00986BDD" w:rsidRPr="005922CB" w:rsidRDefault="00986BDD" w:rsidP="00C91956">
      <w:pPr>
        <w:shd w:val="clear" w:color="auto" w:fill="FFFFFF"/>
        <w:tabs>
          <w:tab w:val="left" w:leader="underscore" w:pos="3852"/>
        </w:tabs>
        <w:rPr>
          <w:szCs w:val="28"/>
        </w:rPr>
      </w:pPr>
    </w:p>
    <w:p w:rsidR="00986BDD" w:rsidRPr="005922CB" w:rsidRDefault="00986BDD" w:rsidP="00383265">
      <w:pPr>
        <w:shd w:val="clear" w:color="auto" w:fill="FFFFFF"/>
        <w:tabs>
          <w:tab w:val="left" w:leader="underscore" w:pos="3852"/>
        </w:tabs>
        <w:jc w:val="center"/>
        <w:rPr>
          <w:b/>
          <w:sz w:val="26"/>
          <w:szCs w:val="26"/>
        </w:rPr>
      </w:pPr>
      <w:r w:rsidRPr="005922CB">
        <w:rPr>
          <w:b/>
          <w:sz w:val="26"/>
          <w:szCs w:val="26"/>
        </w:rPr>
        <w:t>2. Мероприятия по развитию кадрового потенциала кафедры</w:t>
      </w:r>
    </w:p>
    <w:p w:rsidR="00986BDD" w:rsidRPr="00B32DAA" w:rsidRDefault="00986BDD" w:rsidP="00B32DAA">
      <w:pPr>
        <w:shd w:val="clear" w:color="auto" w:fill="FFFFFF"/>
        <w:tabs>
          <w:tab w:val="center" w:pos="7703"/>
          <w:tab w:val="left" w:pos="9495"/>
        </w:tabs>
        <w:ind w:right="11" w:firstLine="540"/>
        <w:jc w:val="both"/>
        <w:rPr>
          <w:b/>
          <w:bCs/>
          <w:color w:val="000000"/>
          <w:spacing w:val="1"/>
          <w:sz w:val="26"/>
          <w:szCs w:val="26"/>
        </w:rPr>
      </w:pPr>
      <w:r w:rsidRPr="00B32DAA">
        <w:rPr>
          <w:b/>
          <w:bCs/>
          <w:color w:val="000000"/>
          <w:spacing w:val="1"/>
          <w:sz w:val="26"/>
          <w:szCs w:val="26"/>
        </w:rPr>
        <w:t xml:space="preserve">– в области подготовки кадров высшей квалификации </w:t>
      </w:r>
      <w:r w:rsidRPr="00B32DAA">
        <w:rPr>
          <w:bCs/>
          <w:color w:val="000000"/>
          <w:spacing w:val="1"/>
          <w:sz w:val="26"/>
          <w:szCs w:val="26"/>
        </w:rPr>
        <w:t>планируется дальнейшая работа с аспирантами, а также организация защит аспирантов кафедры в 2019 году. На сегодняшний день деятельность Научно-методического семинара кафедры показывает, что работа по подготовке диссертаций ведется эффективно, а существующий механизм позволяет опт</w:t>
      </w:r>
      <w:r w:rsidRPr="00B32DAA">
        <w:rPr>
          <w:bCs/>
          <w:color w:val="000000"/>
          <w:spacing w:val="1"/>
          <w:sz w:val="26"/>
          <w:szCs w:val="26"/>
        </w:rPr>
        <w:t>и</w:t>
      </w:r>
      <w:r w:rsidRPr="00B32DAA">
        <w:rPr>
          <w:bCs/>
          <w:color w:val="000000"/>
          <w:spacing w:val="1"/>
          <w:sz w:val="26"/>
          <w:szCs w:val="26"/>
        </w:rPr>
        <w:t>мизировать и увеличить показатели подготовки кадров высшей квалификации. Планируется принять 2–х аспирантов в 2019 г</w:t>
      </w:r>
      <w:r w:rsidRPr="00B32DAA">
        <w:rPr>
          <w:bCs/>
          <w:color w:val="000000"/>
          <w:spacing w:val="1"/>
          <w:sz w:val="26"/>
          <w:szCs w:val="26"/>
        </w:rPr>
        <w:t>о</w:t>
      </w:r>
      <w:r w:rsidRPr="00B32DAA">
        <w:rPr>
          <w:bCs/>
          <w:color w:val="000000"/>
          <w:spacing w:val="1"/>
          <w:sz w:val="26"/>
          <w:szCs w:val="26"/>
        </w:rPr>
        <w:t>ду на заочную форму обучения.</w:t>
      </w:r>
    </w:p>
    <w:p w:rsidR="00986BDD" w:rsidRPr="00B32DAA" w:rsidRDefault="00986BDD" w:rsidP="00B32DAA">
      <w:pPr>
        <w:shd w:val="clear" w:color="auto" w:fill="FFFFFF"/>
        <w:tabs>
          <w:tab w:val="center" w:pos="7703"/>
          <w:tab w:val="left" w:pos="9495"/>
        </w:tabs>
        <w:ind w:right="11" w:firstLine="540"/>
        <w:jc w:val="both"/>
        <w:rPr>
          <w:bCs/>
          <w:color w:val="000000"/>
          <w:spacing w:val="1"/>
          <w:sz w:val="26"/>
          <w:szCs w:val="26"/>
        </w:rPr>
      </w:pPr>
      <w:r w:rsidRPr="00B32DAA">
        <w:rPr>
          <w:b/>
          <w:bCs/>
          <w:color w:val="000000"/>
          <w:spacing w:val="1"/>
          <w:sz w:val="26"/>
          <w:szCs w:val="26"/>
        </w:rPr>
        <w:t xml:space="preserve">– работа по открытию диссертационных советов – </w:t>
      </w:r>
      <w:r w:rsidRPr="00B32DAA">
        <w:rPr>
          <w:bCs/>
          <w:color w:val="000000"/>
          <w:spacing w:val="1"/>
          <w:sz w:val="26"/>
          <w:szCs w:val="26"/>
        </w:rPr>
        <w:t>подготовлен список потенциальных членов совета, ведутся пер</w:t>
      </w:r>
      <w:r w:rsidRPr="00B32DAA">
        <w:rPr>
          <w:bCs/>
          <w:color w:val="000000"/>
          <w:spacing w:val="1"/>
          <w:sz w:val="26"/>
          <w:szCs w:val="26"/>
        </w:rPr>
        <w:t>е</w:t>
      </w:r>
      <w:r w:rsidRPr="00B32DAA">
        <w:rPr>
          <w:bCs/>
          <w:color w:val="000000"/>
          <w:spacing w:val="1"/>
          <w:sz w:val="26"/>
          <w:szCs w:val="26"/>
        </w:rPr>
        <w:t>говоры о создании объединенного совета на базе БГПУ по биологическим наукам. Сегодня остается открытым вопрос о механизмах открытия такого совета</w:t>
      </w:r>
      <w:r w:rsidRPr="00B32DAA">
        <w:rPr>
          <w:b/>
          <w:bCs/>
          <w:color w:val="000000"/>
          <w:spacing w:val="1"/>
          <w:sz w:val="26"/>
          <w:szCs w:val="26"/>
        </w:rPr>
        <w:t xml:space="preserve"> </w:t>
      </w:r>
      <w:r w:rsidRPr="00B32DAA">
        <w:rPr>
          <w:bCs/>
          <w:color w:val="000000"/>
          <w:spacing w:val="1"/>
          <w:sz w:val="26"/>
          <w:szCs w:val="26"/>
        </w:rPr>
        <w:t>в связи с текущей деятельностью ВАК Минобрнауки Ро</w:t>
      </w:r>
      <w:r w:rsidRPr="00B32DAA">
        <w:rPr>
          <w:bCs/>
          <w:color w:val="000000"/>
          <w:spacing w:val="1"/>
          <w:sz w:val="26"/>
          <w:szCs w:val="26"/>
        </w:rPr>
        <w:t>с</w:t>
      </w:r>
      <w:r w:rsidRPr="00B32DAA">
        <w:rPr>
          <w:bCs/>
          <w:color w:val="000000"/>
          <w:spacing w:val="1"/>
          <w:sz w:val="26"/>
          <w:szCs w:val="26"/>
        </w:rPr>
        <w:t>сии.</w:t>
      </w:r>
    </w:p>
    <w:p w:rsidR="00986BDD" w:rsidRPr="00B32DAA" w:rsidRDefault="00986BDD" w:rsidP="00B32DAA">
      <w:pPr>
        <w:shd w:val="clear" w:color="auto" w:fill="FFFFFF"/>
        <w:tabs>
          <w:tab w:val="center" w:pos="7703"/>
          <w:tab w:val="left" w:pos="9495"/>
        </w:tabs>
        <w:ind w:right="11" w:firstLine="540"/>
        <w:jc w:val="both"/>
        <w:rPr>
          <w:b/>
          <w:bCs/>
          <w:color w:val="000000"/>
          <w:spacing w:val="1"/>
          <w:sz w:val="26"/>
          <w:szCs w:val="26"/>
        </w:rPr>
      </w:pPr>
      <w:r w:rsidRPr="00B32DAA">
        <w:rPr>
          <w:b/>
          <w:bCs/>
          <w:color w:val="000000"/>
          <w:spacing w:val="1"/>
          <w:sz w:val="26"/>
          <w:szCs w:val="26"/>
        </w:rPr>
        <w:t xml:space="preserve">– привлечение финансовых </w:t>
      </w:r>
      <w:r w:rsidRPr="00B32DAA">
        <w:rPr>
          <w:bCs/>
          <w:color w:val="000000"/>
          <w:spacing w:val="1"/>
          <w:sz w:val="26"/>
          <w:szCs w:val="26"/>
        </w:rPr>
        <w:t>средств планируется осуществлять посредством участия в региональных, федеральных и международных грантовых конкурсах, а также посредством заключения договоров от частных инвесторов, заинтересова</w:t>
      </w:r>
      <w:r w:rsidRPr="00B32DAA">
        <w:rPr>
          <w:bCs/>
          <w:color w:val="000000"/>
          <w:spacing w:val="1"/>
          <w:sz w:val="26"/>
          <w:szCs w:val="26"/>
        </w:rPr>
        <w:t>н</w:t>
      </w:r>
      <w:r w:rsidRPr="00B32DAA">
        <w:rPr>
          <w:bCs/>
          <w:color w:val="000000"/>
          <w:spacing w:val="1"/>
          <w:sz w:val="26"/>
          <w:szCs w:val="26"/>
        </w:rPr>
        <w:t>ных в осуществлении</w:t>
      </w:r>
      <w:r w:rsidRPr="00B32DAA">
        <w:rPr>
          <w:b/>
          <w:bCs/>
          <w:color w:val="000000"/>
          <w:spacing w:val="1"/>
          <w:sz w:val="26"/>
          <w:szCs w:val="26"/>
        </w:rPr>
        <w:t xml:space="preserve"> </w:t>
      </w:r>
      <w:r w:rsidRPr="00B32DAA">
        <w:rPr>
          <w:bCs/>
          <w:color w:val="000000"/>
          <w:spacing w:val="1"/>
          <w:sz w:val="26"/>
          <w:szCs w:val="26"/>
        </w:rPr>
        <w:t>НИР/ НИОКР. Организация работы лаборатории экомониторинга.</w:t>
      </w:r>
    </w:p>
    <w:p w:rsidR="00986BDD" w:rsidRPr="00B32DAA" w:rsidRDefault="00986BDD" w:rsidP="00B32DAA">
      <w:pPr>
        <w:shd w:val="clear" w:color="auto" w:fill="FFFFFF"/>
        <w:tabs>
          <w:tab w:val="center" w:pos="7703"/>
          <w:tab w:val="left" w:pos="9495"/>
        </w:tabs>
        <w:ind w:right="11" w:firstLine="540"/>
        <w:jc w:val="both"/>
        <w:rPr>
          <w:b/>
          <w:bCs/>
          <w:color w:val="000000"/>
          <w:spacing w:val="1"/>
          <w:sz w:val="26"/>
          <w:szCs w:val="26"/>
        </w:rPr>
      </w:pPr>
      <w:r w:rsidRPr="00B32DAA">
        <w:rPr>
          <w:b/>
          <w:bCs/>
          <w:color w:val="000000"/>
          <w:spacing w:val="1"/>
          <w:sz w:val="26"/>
          <w:szCs w:val="26"/>
        </w:rPr>
        <w:t xml:space="preserve">– совместная деятельность по НИР с академическими структурами и образовательными учреждениями </w:t>
      </w:r>
      <w:r w:rsidRPr="00B32DAA">
        <w:rPr>
          <w:bCs/>
          <w:color w:val="000000"/>
          <w:spacing w:val="1"/>
          <w:sz w:val="26"/>
          <w:szCs w:val="26"/>
        </w:rPr>
        <w:t>будет продолжена в рамках многолетнего взаимодействия в соответствии с многосторонним договором о творческом сотруднич</w:t>
      </w:r>
      <w:r w:rsidRPr="00B32DAA">
        <w:rPr>
          <w:bCs/>
          <w:color w:val="000000"/>
          <w:spacing w:val="1"/>
          <w:sz w:val="26"/>
          <w:szCs w:val="26"/>
        </w:rPr>
        <w:t>е</w:t>
      </w:r>
      <w:r w:rsidRPr="00B32DAA">
        <w:rPr>
          <w:bCs/>
          <w:color w:val="000000"/>
          <w:spacing w:val="1"/>
          <w:sz w:val="26"/>
          <w:szCs w:val="26"/>
        </w:rPr>
        <w:t>стве в рамках созданной базовой кафедры «Дендроэкология и природопользование».</w:t>
      </w:r>
    </w:p>
    <w:p w:rsidR="00986BDD" w:rsidRPr="00B32DAA" w:rsidRDefault="00986BDD" w:rsidP="00B32DAA">
      <w:pPr>
        <w:shd w:val="clear" w:color="auto" w:fill="FFFFFF"/>
        <w:tabs>
          <w:tab w:val="center" w:pos="7703"/>
          <w:tab w:val="left" w:pos="9495"/>
        </w:tabs>
        <w:ind w:right="11" w:firstLine="540"/>
        <w:jc w:val="both"/>
        <w:rPr>
          <w:b/>
          <w:bCs/>
          <w:color w:val="000000"/>
          <w:spacing w:val="1"/>
          <w:sz w:val="26"/>
          <w:szCs w:val="26"/>
        </w:rPr>
      </w:pPr>
      <w:r w:rsidRPr="00B32DAA">
        <w:rPr>
          <w:b/>
          <w:bCs/>
          <w:color w:val="000000"/>
          <w:spacing w:val="1"/>
          <w:sz w:val="26"/>
          <w:szCs w:val="26"/>
        </w:rPr>
        <w:t xml:space="preserve">– международная деятельность – </w:t>
      </w:r>
      <w:r w:rsidRPr="00B32DAA">
        <w:rPr>
          <w:bCs/>
          <w:color w:val="000000"/>
          <w:spacing w:val="1"/>
          <w:sz w:val="26"/>
          <w:szCs w:val="26"/>
        </w:rPr>
        <w:t>планируется участие в грантах и конкурсах для привлечения средств и организации стажировок. Планируется продолжение работы с Университетом Масарика (Брно, Чехия), в том числе и в формате стажир</w:t>
      </w:r>
      <w:r w:rsidRPr="00B32DAA">
        <w:rPr>
          <w:bCs/>
          <w:color w:val="000000"/>
          <w:spacing w:val="1"/>
          <w:sz w:val="26"/>
          <w:szCs w:val="26"/>
        </w:rPr>
        <w:t>о</w:t>
      </w:r>
      <w:r w:rsidRPr="00B32DAA">
        <w:rPr>
          <w:bCs/>
          <w:color w:val="000000"/>
          <w:spacing w:val="1"/>
          <w:sz w:val="26"/>
          <w:szCs w:val="26"/>
        </w:rPr>
        <w:t>вок. Осуществление совместной научной деятельности с ЕНУ (г. Астана, Республика Казахстан).</w:t>
      </w:r>
    </w:p>
    <w:p w:rsidR="00986BDD" w:rsidRPr="00B32DAA" w:rsidRDefault="00986BDD" w:rsidP="00B32DAA">
      <w:pPr>
        <w:shd w:val="clear" w:color="auto" w:fill="FFFFFF"/>
        <w:tabs>
          <w:tab w:val="center" w:pos="7703"/>
          <w:tab w:val="left" w:pos="9495"/>
        </w:tabs>
        <w:ind w:right="11" w:firstLine="540"/>
        <w:jc w:val="both"/>
        <w:rPr>
          <w:b/>
          <w:bCs/>
          <w:color w:val="000000"/>
          <w:spacing w:val="1"/>
          <w:sz w:val="26"/>
          <w:szCs w:val="26"/>
        </w:rPr>
      </w:pPr>
      <w:r w:rsidRPr="00B32DAA">
        <w:rPr>
          <w:b/>
          <w:bCs/>
          <w:color w:val="000000"/>
          <w:spacing w:val="1"/>
          <w:sz w:val="26"/>
          <w:szCs w:val="26"/>
        </w:rPr>
        <w:t xml:space="preserve">– научно-исследовательская деятельность студентов </w:t>
      </w:r>
      <w:r w:rsidRPr="00B32DAA">
        <w:rPr>
          <w:bCs/>
          <w:color w:val="000000"/>
          <w:spacing w:val="1"/>
          <w:sz w:val="26"/>
          <w:szCs w:val="26"/>
        </w:rPr>
        <w:t>будет осуществляться посредством созданных проблемных групп, а также с привлечением студентов к выполнению финансируемых НИР.</w:t>
      </w:r>
    </w:p>
    <w:p w:rsidR="00986BDD" w:rsidRPr="006A472E" w:rsidRDefault="00986BDD" w:rsidP="00B32DAA">
      <w:pPr>
        <w:shd w:val="clear" w:color="auto" w:fill="FFFFFF"/>
        <w:tabs>
          <w:tab w:val="center" w:pos="7703"/>
          <w:tab w:val="left" w:pos="9495"/>
        </w:tabs>
        <w:ind w:right="11" w:firstLine="540"/>
        <w:jc w:val="both"/>
        <w:rPr>
          <w:b/>
          <w:bCs/>
          <w:color w:val="000000"/>
          <w:spacing w:val="1"/>
          <w:sz w:val="28"/>
          <w:szCs w:val="28"/>
        </w:rPr>
      </w:pPr>
      <w:r w:rsidRPr="00B32DAA">
        <w:rPr>
          <w:b/>
          <w:bCs/>
          <w:color w:val="000000"/>
          <w:spacing w:val="1"/>
          <w:sz w:val="26"/>
          <w:szCs w:val="26"/>
        </w:rPr>
        <w:t xml:space="preserve">- планируемые научно – исследовательские, инновационные проекты (краткое описание) – </w:t>
      </w:r>
      <w:r w:rsidRPr="00B32DAA">
        <w:rPr>
          <w:bCs/>
          <w:color w:val="000000"/>
          <w:spacing w:val="1"/>
          <w:sz w:val="26"/>
          <w:szCs w:val="26"/>
        </w:rPr>
        <w:t>использование технологии рекультивации нефтезагрязненных земель; оценка с</w:t>
      </w:r>
      <w:r w:rsidRPr="00B32DAA">
        <w:rPr>
          <w:bCs/>
          <w:color w:val="000000"/>
          <w:spacing w:val="1"/>
          <w:sz w:val="26"/>
          <w:szCs w:val="26"/>
        </w:rPr>
        <w:t>о</w:t>
      </w:r>
      <w:r w:rsidRPr="00B32DAA">
        <w:rPr>
          <w:bCs/>
          <w:color w:val="000000"/>
          <w:spacing w:val="1"/>
          <w:sz w:val="26"/>
          <w:szCs w:val="26"/>
        </w:rPr>
        <w:t>стояния насаждений и определение причин их деградации в Башкирском Предуралье; экологические проблемы урбанизированных терр</w:t>
      </w:r>
      <w:r w:rsidRPr="00B32DAA">
        <w:rPr>
          <w:bCs/>
          <w:color w:val="000000"/>
          <w:spacing w:val="1"/>
          <w:sz w:val="26"/>
          <w:szCs w:val="26"/>
        </w:rPr>
        <w:t>и</w:t>
      </w:r>
      <w:r w:rsidRPr="00B32DAA">
        <w:rPr>
          <w:bCs/>
          <w:color w:val="000000"/>
          <w:spacing w:val="1"/>
          <w:sz w:val="26"/>
          <w:szCs w:val="26"/>
        </w:rPr>
        <w:t>торий и пути их решения (на примере г. Уфы Республики Башкортостан); геоэкологическое состояние природно-территориальных комплексов Республики Башкортостан; система экологического воспитания в Республике Башкорт</w:t>
      </w:r>
      <w:r w:rsidRPr="00B32DAA">
        <w:rPr>
          <w:bCs/>
          <w:color w:val="000000"/>
          <w:spacing w:val="1"/>
          <w:sz w:val="26"/>
          <w:szCs w:val="26"/>
        </w:rPr>
        <w:t>о</w:t>
      </w:r>
      <w:r w:rsidRPr="00B32DAA">
        <w:rPr>
          <w:bCs/>
          <w:color w:val="000000"/>
          <w:spacing w:val="1"/>
          <w:sz w:val="26"/>
          <w:szCs w:val="26"/>
        </w:rPr>
        <w:t>стан: организационно-методические аспекты.</w:t>
      </w:r>
      <w:r>
        <w:rPr>
          <w:b/>
          <w:bCs/>
          <w:color w:val="000000"/>
          <w:spacing w:val="1"/>
          <w:sz w:val="28"/>
          <w:szCs w:val="28"/>
        </w:rPr>
        <w:t xml:space="preserve">  </w:t>
      </w:r>
    </w:p>
    <w:p w:rsidR="00986BDD" w:rsidRPr="005922CB" w:rsidRDefault="00986BDD" w:rsidP="00D76C0D">
      <w:pPr>
        <w:shd w:val="clear" w:color="auto" w:fill="FFFFFF"/>
        <w:tabs>
          <w:tab w:val="left" w:leader="underscore" w:pos="3852"/>
        </w:tabs>
        <w:jc w:val="both"/>
        <w:rPr>
          <w:sz w:val="26"/>
          <w:szCs w:val="26"/>
        </w:rPr>
      </w:pPr>
    </w:p>
    <w:p w:rsidR="00986BDD" w:rsidRPr="005922CB" w:rsidRDefault="00986BDD" w:rsidP="00731F98">
      <w:pPr>
        <w:jc w:val="center"/>
        <w:rPr>
          <w:b/>
          <w:sz w:val="26"/>
          <w:szCs w:val="26"/>
        </w:rPr>
      </w:pPr>
      <w:r w:rsidRPr="005922CB">
        <w:rPr>
          <w:b/>
          <w:sz w:val="26"/>
          <w:szCs w:val="26"/>
        </w:rPr>
        <w:t>3. Тема научных исследований кафедры</w:t>
      </w:r>
    </w:p>
    <w:p w:rsidR="00986BDD" w:rsidRDefault="00986BDD" w:rsidP="00814CC5">
      <w:pPr>
        <w:jc w:val="both"/>
        <w:rPr>
          <w:b/>
          <w:bCs/>
          <w:spacing w:val="1"/>
          <w:sz w:val="28"/>
          <w:szCs w:val="28"/>
        </w:rPr>
      </w:pPr>
      <w:r w:rsidRPr="005922CB">
        <w:rPr>
          <w:sz w:val="26"/>
          <w:szCs w:val="26"/>
        </w:rPr>
        <w:t>1. Направлени</w:t>
      </w:r>
      <w:r>
        <w:rPr>
          <w:sz w:val="26"/>
          <w:szCs w:val="26"/>
        </w:rPr>
        <w:t>я</w:t>
      </w:r>
      <w:r w:rsidRPr="005922CB">
        <w:rPr>
          <w:sz w:val="26"/>
          <w:szCs w:val="26"/>
        </w:rPr>
        <w:t xml:space="preserve"> Национальной технологической инициативы, утв. Постановлением Правительства РФ от 18 апреля </w:t>
      </w:r>
      <w:smartTag w:uri="urn:schemas-microsoft-com:office:smarttags" w:element="metricconverter">
        <w:smartTagPr>
          <w:attr w:name="ProductID" w:val="2016 г"/>
        </w:smartTagPr>
        <w:r w:rsidRPr="005922CB">
          <w:rPr>
            <w:sz w:val="26"/>
            <w:szCs w:val="26"/>
          </w:rPr>
          <w:t>2016 г</w:t>
        </w:r>
      </w:smartTag>
      <w:r w:rsidRPr="005922CB">
        <w:rPr>
          <w:sz w:val="26"/>
          <w:szCs w:val="26"/>
        </w:rPr>
        <w:t xml:space="preserve">. № 317, Башкирской технологической инициативы, утв. </w:t>
      </w:r>
      <w:r>
        <w:rPr>
          <w:sz w:val="26"/>
          <w:szCs w:val="26"/>
        </w:rPr>
        <w:t>р</w:t>
      </w:r>
      <w:r w:rsidRPr="005922CB">
        <w:rPr>
          <w:sz w:val="26"/>
          <w:szCs w:val="26"/>
        </w:rPr>
        <w:t xml:space="preserve">аспоряжением Правительства РБ от 21 июля </w:t>
      </w:r>
      <w:smartTag w:uri="urn:schemas-microsoft-com:office:smarttags" w:element="metricconverter">
        <w:smartTagPr>
          <w:attr w:name="ProductID" w:val="2017 г"/>
        </w:smartTagPr>
        <w:r w:rsidRPr="005922CB">
          <w:rPr>
            <w:sz w:val="26"/>
            <w:szCs w:val="26"/>
          </w:rPr>
          <w:t>2017 г</w:t>
        </w:r>
      </w:smartTag>
      <w:r w:rsidRPr="005922CB">
        <w:rPr>
          <w:sz w:val="26"/>
          <w:szCs w:val="26"/>
        </w:rPr>
        <w:t xml:space="preserve">. № 689-р,  Стратегии научно-технологического развития Российской Федерации, утв. Указом Президента РФ от 1 декабря </w:t>
      </w:r>
      <w:smartTag w:uri="urn:schemas-microsoft-com:office:smarttags" w:element="metricconverter">
        <w:smartTagPr>
          <w:attr w:name="ProductID" w:val="2016 г"/>
        </w:smartTagPr>
        <w:r w:rsidRPr="005922CB">
          <w:rPr>
            <w:sz w:val="26"/>
            <w:szCs w:val="26"/>
          </w:rPr>
          <w:t>2016 г</w:t>
        </w:r>
      </w:smartTag>
      <w:r w:rsidRPr="005922CB">
        <w:rPr>
          <w:sz w:val="26"/>
          <w:szCs w:val="26"/>
        </w:rPr>
        <w:t>. № 642, которым соответствует разрабатываемая тема:</w:t>
      </w:r>
      <w:r>
        <w:rPr>
          <w:sz w:val="26"/>
          <w:szCs w:val="26"/>
        </w:rPr>
        <w:t xml:space="preserve"> </w:t>
      </w:r>
      <w:r w:rsidRPr="00814CC5">
        <w:rPr>
          <w:b/>
          <w:bCs/>
          <w:i/>
          <w:spacing w:val="1"/>
          <w:sz w:val="26"/>
          <w:szCs w:val="26"/>
        </w:rPr>
        <w:t xml:space="preserve">Науки о жизни; </w:t>
      </w:r>
      <w:r w:rsidRPr="00814CC5">
        <w:rPr>
          <w:rStyle w:val="actstextwidth"/>
          <w:b/>
          <w:i/>
          <w:sz w:val="26"/>
          <w:szCs w:val="26"/>
        </w:rPr>
        <w:t>Рациональное природопользование.</w:t>
      </w:r>
      <w:r w:rsidRPr="00814CC5">
        <w:rPr>
          <w:rStyle w:val="actstextwidth"/>
          <w:i/>
          <w:sz w:val="26"/>
          <w:szCs w:val="26"/>
        </w:rPr>
        <w:t xml:space="preserve">  </w:t>
      </w:r>
      <w:r w:rsidRPr="00814CC5">
        <w:rPr>
          <w:rStyle w:val="actstextwidth"/>
          <w:b/>
          <w:i/>
          <w:sz w:val="26"/>
          <w:szCs w:val="26"/>
        </w:rPr>
        <w:t>Технологии   мониторинга   и   прогнозирования   с</w:t>
      </w:r>
      <w:r w:rsidRPr="00814CC5">
        <w:rPr>
          <w:rStyle w:val="actstextwidth"/>
          <w:b/>
          <w:i/>
          <w:sz w:val="26"/>
          <w:szCs w:val="26"/>
        </w:rPr>
        <w:t>о</w:t>
      </w:r>
      <w:r w:rsidRPr="00814CC5">
        <w:rPr>
          <w:rStyle w:val="actstextwidth"/>
          <w:b/>
          <w:i/>
          <w:sz w:val="26"/>
          <w:szCs w:val="26"/>
        </w:rPr>
        <w:t>стояния окружающей среды, предотвращения и ликвидации ее загрязнения.</w:t>
      </w:r>
      <w:r w:rsidRPr="00814CC5">
        <w:rPr>
          <w:rStyle w:val="actstextwidth"/>
          <w:i/>
          <w:sz w:val="26"/>
          <w:szCs w:val="26"/>
        </w:rPr>
        <w:t xml:space="preserve"> </w:t>
      </w:r>
      <w:r w:rsidRPr="00814CC5">
        <w:rPr>
          <w:rStyle w:val="actstextwidth"/>
          <w:b/>
          <w:i/>
          <w:sz w:val="26"/>
          <w:szCs w:val="26"/>
        </w:rPr>
        <w:t>Р</w:t>
      </w:r>
      <w:r w:rsidRPr="00814CC5">
        <w:rPr>
          <w:b/>
          <w:i/>
          <w:sz w:val="26"/>
          <w:szCs w:val="26"/>
        </w:rPr>
        <w:t>азвитие кадрового потенциала сферы образования и системы государственной поддержки педагогических работников. Исследование функционирования ж</w:t>
      </w:r>
      <w:r w:rsidRPr="00814CC5">
        <w:rPr>
          <w:b/>
          <w:i/>
          <w:sz w:val="26"/>
          <w:szCs w:val="26"/>
        </w:rPr>
        <w:t>и</w:t>
      </w:r>
      <w:r w:rsidRPr="00814CC5">
        <w:rPr>
          <w:b/>
          <w:i/>
          <w:sz w:val="26"/>
          <w:szCs w:val="26"/>
        </w:rPr>
        <w:t>вых систем и организмов.</w:t>
      </w:r>
    </w:p>
    <w:p w:rsidR="00986BDD" w:rsidRPr="005922CB" w:rsidRDefault="00986BDD" w:rsidP="00D76C0D">
      <w:pPr>
        <w:jc w:val="both"/>
        <w:rPr>
          <w:sz w:val="26"/>
          <w:szCs w:val="26"/>
        </w:rPr>
      </w:pPr>
    </w:p>
    <w:p w:rsidR="00986BDD" w:rsidRDefault="00986BDD" w:rsidP="00114E21">
      <w:pPr>
        <w:rPr>
          <w:sz w:val="26"/>
          <w:szCs w:val="26"/>
        </w:rPr>
      </w:pPr>
      <w:r w:rsidRPr="005922CB">
        <w:rPr>
          <w:sz w:val="26"/>
          <w:szCs w:val="26"/>
        </w:rPr>
        <w:t xml:space="preserve">2. </w:t>
      </w:r>
      <w:r w:rsidRPr="00B32DAA">
        <w:rPr>
          <w:sz w:val="26"/>
          <w:szCs w:val="26"/>
        </w:rPr>
        <w:t xml:space="preserve">Перечень приоритетных </w:t>
      </w:r>
      <w:r>
        <w:rPr>
          <w:sz w:val="26"/>
          <w:szCs w:val="26"/>
        </w:rPr>
        <w:t>т</w:t>
      </w:r>
      <w:r w:rsidRPr="005922CB">
        <w:rPr>
          <w:sz w:val="26"/>
          <w:szCs w:val="26"/>
        </w:rPr>
        <w:t>ем кафедры: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1. Рациональное природопользование и охрана окружающей среды;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2. Технологии мониторинга и прогнозирования состояния окружающей среды, предотвращения и ликвидации ее загрязнения: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3. Адаптации и устойчивость живых систем;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4. Комплексная оценка состояния окружающей среды;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5. Разработка и реализация экологических программ;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6. Экономика и управление природопользованием;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7. Статистика органических загрязнителей в окружающей среде, экотоксикология;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8. Геоэкология  и экологическое картирование;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9. Устойчивое развитие окружающей среды;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10. Трансформация окружающей природной среды золоторудной, горнорудной деятельностью, техногенные образования, природно-технические системы;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11. Дендроэкология, лесоведение, ресурсоведение</w:t>
      </w:r>
    </w:p>
    <w:p w:rsidR="00986BDD" w:rsidRPr="00B32DAA" w:rsidRDefault="00986BDD" w:rsidP="00B32DAA">
      <w:pPr>
        <w:jc w:val="both"/>
        <w:rPr>
          <w:b/>
          <w:bCs/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12. Ландшафтно-экологическая оценка туристско-рекреационных ресурсов промышленно развитого региона при формировании эколого-туристско-рекреационных районов;</w:t>
      </w:r>
    </w:p>
    <w:p w:rsidR="00986BDD" w:rsidRPr="00B32DAA" w:rsidRDefault="00986BDD" w:rsidP="00B32DAA">
      <w:pPr>
        <w:jc w:val="both"/>
        <w:rPr>
          <w:i/>
          <w:sz w:val="26"/>
          <w:szCs w:val="26"/>
        </w:rPr>
      </w:pPr>
      <w:r w:rsidRPr="00B32DAA">
        <w:rPr>
          <w:b/>
          <w:bCs/>
          <w:i/>
          <w:sz w:val="26"/>
          <w:szCs w:val="26"/>
        </w:rPr>
        <w:t>13. Историческая экология человека, палеоантропология Волго-Уральского региона и Средней Азии, палеопатология, биоархеологические реконструкции.</w:t>
      </w:r>
      <w:r w:rsidRPr="00B32DAA">
        <w:rPr>
          <w:i/>
          <w:sz w:val="26"/>
          <w:szCs w:val="26"/>
        </w:rPr>
        <w:t xml:space="preserve"> </w:t>
      </w:r>
    </w:p>
    <w:p w:rsidR="00986BDD" w:rsidRPr="005922CB" w:rsidRDefault="00986BDD" w:rsidP="00114E21">
      <w:pPr>
        <w:rPr>
          <w:sz w:val="26"/>
          <w:szCs w:val="26"/>
        </w:rPr>
      </w:pPr>
    </w:p>
    <w:p w:rsidR="00986BDD" w:rsidRPr="005922CB" w:rsidRDefault="00986BDD" w:rsidP="00D76C0D">
      <w:pPr>
        <w:jc w:val="both"/>
        <w:rPr>
          <w:sz w:val="26"/>
          <w:szCs w:val="26"/>
        </w:rPr>
      </w:pPr>
      <w:r w:rsidRPr="005922CB">
        <w:rPr>
          <w:sz w:val="26"/>
          <w:szCs w:val="26"/>
        </w:rPr>
        <w:t>3. Темы исследований на соискание ученой степени доктора наук (указать уровень готовности работы, предполагаемые год и место защиты):</w:t>
      </w:r>
    </w:p>
    <w:p w:rsidR="00986BDD" w:rsidRPr="005922CB" w:rsidRDefault="00986BDD" w:rsidP="00D76C0D">
      <w:pPr>
        <w:jc w:val="both"/>
        <w:rPr>
          <w:sz w:val="26"/>
          <w:szCs w:val="26"/>
        </w:rPr>
      </w:pPr>
      <w:r w:rsidRPr="005922CB">
        <w:rPr>
          <w:sz w:val="26"/>
          <w:szCs w:val="26"/>
        </w:rPr>
        <w:t>4. Темы исследований на соискание ученой степени кандидата наук (указать уровень готовности работы, предполагаемые год и место защиты):</w:t>
      </w:r>
    </w:p>
    <w:p w:rsidR="00986BDD" w:rsidRPr="005922CB" w:rsidRDefault="00986BDD" w:rsidP="00114E21">
      <w:pPr>
        <w:rPr>
          <w:sz w:val="26"/>
          <w:szCs w:val="26"/>
        </w:rPr>
      </w:pPr>
      <w:r w:rsidRPr="005922CB">
        <w:rPr>
          <w:sz w:val="26"/>
          <w:szCs w:val="26"/>
        </w:rPr>
        <w:t>5. Необходимые меры поддержки для успешной защиты диссертации (по лицам):</w:t>
      </w:r>
    </w:p>
    <w:p w:rsidR="00986BDD" w:rsidRPr="005922CB" w:rsidRDefault="00986BDD" w:rsidP="00731F98">
      <w:pPr>
        <w:spacing w:line="360" w:lineRule="auto"/>
        <w:ind w:firstLine="567"/>
        <w:jc w:val="center"/>
        <w:rPr>
          <w:b/>
          <w:sz w:val="26"/>
          <w:szCs w:val="26"/>
        </w:rPr>
      </w:pPr>
      <w:r w:rsidRPr="005922CB">
        <w:rPr>
          <w:b/>
          <w:sz w:val="26"/>
          <w:szCs w:val="26"/>
        </w:rPr>
        <w:t>4. Проект</w:t>
      </w:r>
      <w:r>
        <w:rPr>
          <w:b/>
          <w:sz w:val="26"/>
          <w:szCs w:val="26"/>
        </w:rPr>
        <w:t>ы</w:t>
      </w:r>
      <w:r w:rsidRPr="005922CB">
        <w:rPr>
          <w:b/>
          <w:sz w:val="26"/>
          <w:szCs w:val="26"/>
        </w:rPr>
        <w:t xml:space="preserve"> кафедры</w:t>
      </w:r>
    </w:p>
    <w:p w:rsidR="00986BDD" w:rsidRPr="00F338C6" w:rsidRDefault="00986BDD" w:rsidP="000F7CCC">
      <w:pPr>
        <w:spacing w:line="240" w:lineRule="atLeast"/>
        <w:jc w:val="both"/>
        <w:rPr>
          <w:b/>
          <w:sz w:val="24"/>
          <w:szCs w:val="24"/>
        </w:rPr>
      </w:pPr>
      <w:r w:rsidRPr="005922CB">
        <w:rPr>
          <w:sz w:val="26"/>
          <w:szCs w:val="26"/>
        </w:rPr>
        <w:t>1. Проект по кафедре:</w:t>
      </w:r>
      <w:r>
        <w:rPr>
          <w:sz w:val="26"/>
          <w:szCs w:val="26"/>
        </w:rPr>
        <w:t xml:space="preserve"> </w:t>
      </w:r>
      <w:r w:rsidRPr="00B32DAA">
        <w:rPr>
          <w:b/>
          <w:i/>
          <w:sz w:val="24"/>
          <w:szCs w:val="24"/>
        </w:rPr>
        <w:t>Государственный контракт №0101200009518000858_223997 «</w:t>
      </w:r>
      <w:r w:rsidRPr="00B32DAA">
        <w:rPr>
          <w:b/>
          <w:i/>
          <w:sz w:val="24"/>
          <w:szCs w:val="24"/>
          <w:lang w:bidi="fa-IR"/>
        </w:rPr>
        <w:t>Обновление данных по ведению государственного Кадастра редких и исчезающих видов растений Республики Башкортостан</w:t>
      </w:r>
      <w:r w:rsidRPr="00B32DAA">
        <w:rPr>
          <w:b/>
          <w:i/>
          <w:sz w:val="24"/>
          <w:szCs w:val="24"/>
        </w:rPr>
        <w:t>»</w:t>
      </w:r>
    </w:p>
    <w:p w:rsidR="00986BDD" w:rsidRPr="005922CB" w:rsidRDefault="00986BDD" w:rsidP="002C2FB9">
      <w:pPr>
        <w:rPr>
          <w:sz w:val="26"/>
          <w:szCs w:val="26"/>
        </w:rPr>
      </w:pPr>
      <w:r w:rsidRPr="005922CB">
        <w:rPr>
          <w:sz w:val="26"/>
          <w:szCs w:val="26"/>
        </w:rPr>
        <w:t>2. Руководитель проекта:</w:t>
      </w:r>
      <w:r>
        <w:rPr>
          <w:sz w:val="26"/>
          <w:szCs w:val="26"/>
        </w:rPr>
        <w:t xml:space="preserve"> </w:t>
      </w:r>
      <w:r w:rsidRPr="00B32DAA">
        <w:rPr>
          <w:b/>
          <w:i/>
          <w:sz w:val="26"/>
          <w:szCs w:val="26"/>
        </w:rPr>
        <w:t>Кулагин А.А</w:t>
      </w:r>
      <w:r>
        <w:rPr>
          <w:sz w:val="26"/>
          <w:szCs w:val="26"/>
        </w:rPr>
        <w:t>.</w:t>
      </w:r>
    </w:p>
    <w:p w:rsidR="00986BDD" w:rsidRPr="005922CB" w:rsidRDefault="00986BDD" w:rsidP="000F7CCC">
      <w:pPr>
        <w:jc w:val="both"/>
        <w:rPr>
          <w:sz w:val="26"/>
          <w:szCs w:val="26"/>
        </w:rPr>
      </w:pPr>
      <w:r w:rsidRPr="005922CB">
        <w:rPr>
          <w:sz w:val="26"/>
          <w:szCs w:val="26"/>
        </w:rPr>
        <w:t>3. Цель проекта:</w:t>
      </w:r>
      <w:r>
        <w:rPr>
          <w:sz w:val="26"/>
          <w:szCs w:val="26"/>
        </w:rPr>
        <w:t xml:space="preserve"> </w:t>
      </w:r>
      <w:r w:rsidRPr="000F7CCC">
        <w:rPr>
          <w:b/>
          <w:i/>
          <w:sz w:val="26"/>
          <w:szCs w:val="26"/>
        </w:rPr>
        <w:t>обновление и актуализация сведений о распространении редких и охраняемых видах растений на территории Республики Башкортостан</w:t>
      </w:r>
      <w:r>
        <w:rPr>
          <w:sz w:val="26"/>
          <w:szCs w:val="26"/>
        </w:rPr>
        <w:t>.</w:t>
      </w:r>
    </w:p>
    <w:p w:rsidR="00986BDD" w:rsidRPr="005922CB" w:rsidRDefault="00986BDD" w:rsidP="000F7CCC">
      <w:pPr>
        <w:jc w:val="both"/>
        <w:rPr>
          <w:sz w:val="26"/>
          <w:szCs w:val="26"/>
        </w:rPr>
      </w:pPr>
      <w:r w:rsidRPr="005922CB">
        <w:rPr>
          <w:sz w:val="26"/>
          <w:szCs w:val="26"/>
        </w:rPr>
        <w:t>4. Потенциальные или реальные заказчики проекта:</w:t>
      </w:r>
      <w:r>
        <w:rPr>
          <w:sz w:val="26"/>
          <w:szCs w:val="26"/>
        </w:rPr>
        <w:t xml:space="preserve"> </w:t>
      </w:r>
      <w:r w:rsidRPr="000F7CCC">
        <w:rPr>
          <w:b/>
          <w:i/>
          <w:sz w:val="26"/>
          <w:szCs w:val="26"/>
        </w:rPr>
        <w:t>Министерство природопользования и экологии Республики Башкортостан</w:t>
      </w:r>
    </w:p>
    <w:p w:rsidR="00986BDD" w:rsidRPr="005922CB" w:rsidRDefault="00986BDD" w:rsidP="002C2FB9">
      <w:pPr>
        <w:rPr>
          <w:sz w:val="26"/>
          <w:szCs w:val="26"/>
        </w:rPr>
      </w:pPr>
      <w:r w:rsidRPr="005922CB">
        <w:rPr>
          <w:sz w:val="26"/>
          <w:szCs w:val="26"/>
        </w:rPr>
        <w:t>5. Срок реализации проекта:</w:t>
      </w:r>
      <w:r>
        <w:rPr>
          <w:sz w:val="26"/>
          <w:szCs w:val="26"/>
        </w:rPr>
        <w:t xml:space="preserve"> </w:t>
      </w:r>
      <w:r w:rsidRPr="000F7CCC">
        <w:rPr>
          <w:b/>
          <w:i/>
          <w:sz w:val="26"/>
          <w:szCs w:val="26"/>
        </w:rPr>
        <w:t>18.05.2018 г. – 01.12.2020 г.</w:t>
      </w:r>
    </w:p>
    <w:p w:rsidR="00986BDD" w:rsidRPr="005922CB" w:rsidRDefault="00986BDD" w:rsidP="002C2FB9">
      <w:pPr>
        <w:rPr>
          <w:sz w:val="26"/>
          <w:szCs w:val="26"/>
        </w:rPr>
      </w:pPr>
      <w:r w:rsidRPr="005922CB">
        <w:rPr>
          <w:sz w:val="26"/>
          <w:szCs w:val="26"/>
        </w:rPr>
        <w:t>6. Общий объем финансирования (по годам):</w:t>
      </w:r>
      <w:r>
        <w:rPr>
          <w:sz w:val="26"/>
          <w:szCs w:val="26"/>
        </w:rPr>
        <w:t xml:space="preserve"> </w:t>
      </w:r>
      <w:r w:rsidRPr="000F7CCC">
        <w:rPr>
          <w:b/>
          <w:i/>
          <w:sz w:val="26"/>
          <w:szCs w:val="26"/>
        </w:rPr>
        <w:t>2018 – 500.000; 2019 – 550.000; 2020 – 550.000</w:t>
      </w:r>
      <w:r>
        <w:rPr>
          <w:sz w:val="26"/>
          <w:szCs w:val="26"/>
        </w:rPr>
        <w:t xml:space="preserve"> </w:t>
      </w:r>
    </w:p>
    <w:p w:rsidR="00986BDD" w:rsidRPr="005922CB" w:rsidRDefault="00986BDD" w:rsidP="002C2FB9">
      <w:pPr>
        <w:rPr>
          <w:sz w:val="26"/>
          <w:szCs w:val="26"/>
        </w:rPr>
      </w:pPr>
      <w:r w:rsidRPr="005922CB">
        <w:rPr>
          <w:sz w:val="26"/>
          <w:szCs w:val="26"/>
        </w:rPr>
        <w:t>7. Материально-техническая база для выполнения проекта (имеющаяся/необходимая):</w:t>
      </w:r>
      <w:r>
        <w:rPr>
          <w:sz w:val="26"/>
          <w:szCs w:val="26"/>
        </w:rPr>
        <w:t xml:space="preserve"> </w:t>
      </w:r>
      <w:r w:rsidRPr="000F7CCC">
        <w:rPr>
          <w:b/>
          <w:i/>
          <w:sz w:val="26"/>
          <w:szCs w:val="26"/>
        </w:rPr>
        <w:t>все имеется в наличии</w:t>
      </w:r>
    </w:p>
    <w:p w:rsidR="00986BDD" w:rsidRPr="005922CB" w:rsidRDefault="00986BDD" w:rsidP="002C2FB9">
      <w:pPr>
        <w:rPr>
          <w:sz w:val="26"/>
          <w:szCs w:val="26"/>
        </w:rPr>
      </w:pPr>
      <w:r w:rsidRPr="005922CB">
        <w:rPr>
          <w:sz w:val="26"/>
          <w:szCs w:val="26"/>
        </w:rPr>
        <w:t>8. Ожидаемые результаты (показатели) реализации проекта:</w:t>
      </w:r>
      <w:r>
        <w:rPr>
          <w:sz w:val="26"/>
          <w:szCs w:val="26"/>
        </w:rPr>
        <w:t xml:space="preserve"> </w:t>
      </w:r>
      <w:r w:rsidRPr="000F7CCC">
        <w:rPr>
          <w:b/>
          <w:i/>
          <w:sz w:val="26"/>
          <w:szCs w:val="26"/>
        </w:rPr>
        <w:t>база данных</w:t>
      </w:r>
    </w:p>
    <w:p w:rsidR="00986BDD" w:rsidRPr="005922CB" w:rsidRDefault="00986BDD" w:rsidP="000F7CCC">
      <w:pPr>
        <w:jc w:val="both"/>
        <w:rPr>
          <w:sz w:val="26"/>
          <w:szCs w:val="26"/>
        </w:rPr>
      </w:pPr>
      <w:r w:rsidRPr="005922CB">
        <w:rPr>
          <w:sz w:val="26"/>
          <w:szCs w:val="26"/>
        </w:rPr>
        <w:t>9. Необходимые меры поддержки для успешного выполнения проекта:</w:t>
      </w:r>
      <w:r>
        <w:rPr>
          <w:sz w:val="26"/>
          <w:szCs w:val="26"/>
        </w:rPr>
        <w:t xml:space="preserve"> </w:t>
      </w:r>
      <w:r w:rsidRPr="00D76C0D">
        <w:rPr>
          <w:b/>
          <w:i/>
          <w:sz w:val="26"/>
          <w:szCs w:val="26"/>
        </w:rPr>
        <w:t>своевременно оформлять документы и согласовывать выезды исполнителей контракта</w:t>
      </w:r>
    </w:p>
    <w:p w:rsidR="00986BDD" w:rsidRPr="00EC42A6" w:rsidRDefault="00986BDD" w:rsidP="002C2FB9">
      <w:pPr>
        <w:rPr>
          <w:sz w:val="10"/>
          <w:szCs w:val="26"/>
        </w:rPr>
      </w:pPr>
    </w:p>
    <w:p w:rsidR="00986BDD" w:rsidRPr="005922CB" w:rsidRDefault="00986BDD" w:rsidP="00B01BAA">
      <w:pPr>
        <w:spacing w:line="360" w:lineRule="auto"/>
        <w:ind w:firstLine="567"/>
        <w:jc w:val="center"/>
        <w:rPr>
          <w:b/>
          <w:sz w:val="26"/>
          <w:szCs w:val="26"/>
        </w:rPr>
      </w:pPr>
      <w:r w:rsidRPr="005922CB">
        <w:rPr>
          <w:b/>
          <w:sz w:val="26"/>
          <w:szCs w:val="26"/>
        </w:rPr>
        <w:t>5. Сводный план научно-исследовательской деятельности кафедры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12333"/>
        <w:gridCol w:w="1842"/>
      </w:tblGrid>
      <w:tr w:rsidR="00986BDD" w:rsidRPr="005922CB" w:rsidTr="00F32910">
        <w:tc>
          <w:tcPr>
            <w:tcW w:w="567" w:type="dxa"/>
          </w:tcPr>
          <w:p w:rsidR="00986BDD" w:rsidRPr="00F32910" w:rsidRDefault="00986BDD" w:rsidP="00C80AF1">
            <w:pPr>
              <w:rPr>
                <w:b/>
                <w:sz w:val="26"/>
                <w:szCs w:val="26"/>
              </w:rPr>
            </w:pPr>
            <w:r w:rsidRPr="00F32910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333" w:type="dxa"/>
          </w:tcPr>
          <w:p w:rsidR="00986BDD" w:rsidRPr="00F32910" w:rsidRDefault="00986BDD" w:rsidP="00F32910">
            <w:pPr>
              <w:jc w:val="center"/>
              <w:rPr>
                <w:b/>
                <w:sz w:val="26"/>
                <w:szCs w:val="26"/>
              </w:rPr>
            </w:pPr>
            <w:r w:rsidRPr="00F32910">
              <w:rPr>
                <w:b/>
                <w:sz w:val="26"/>
                <w:szCs w:val="26"/>
              </w:rPr>
              <w:t>Критерий</w:t>
            </w:r>
          </w:p>
        </w:tc>
        <w:tc>
          <w:tcPr>
            <w:tcW w:w="1842" w:type="dxa"/>
          </w:tcPr>
          <w:p w:rsidR="00986BDD" w:rsidRPr="00F32910" w:rsidRDefault="00986BDD" w:rsidP="00F32910">
            <w:pPr>
              <w:jc w:val="center"/>
              <w:rPr>
                <w:b/>
                <w:sz w:val="26"/>
                <w:szCs w:val="26"/>
              </w:rPr>
            </w:pPr>
            <w:r w:rsidRPr="00F32910">
              <w:rPr>
                <w:b/>
                <w:sz w:val="26"/>
                <w:szCs w:val="26"/>
              </w:rPr>
              <w:t>Показатель</w:t>
            </w:r>
          </w:p>
        </w:tc>
      </w:tr>
      <w:tr w:rsidR="00986BDD" w:rsidRPr="005922CB" w:rsidTr="00F32910">
        <w:tc>
          <w:tcPr>
            <w:tcW w:w="567" w:type="dxa"/>
          </w:tcPr>
          <w:p w:rsidR="00986BDD" w:rsidRPr="00F32910" w:rsidRDefault="00986BDD" w:rsidP="00F3291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2333" w:type="dxa"/>
          </w:tcPr>
          <w:p w:rsidR="00986BDD" w:rsidRPr="00F32910" w:rsidRDefault="00986BDD" w:rsidP="00355FF8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 xml:space="preserve">Объем финансирования НИР </w:t>
            </w:r>
          </w:p>
        </w:tc>
        <w:tc>
          <w:tcPr>
            <w:tcW w:w="1842" w:type="dxa"/>
          </w:tcPr>
          <w:p w:rsidR="00986BDD" w:rsidRPr="00F32910" w:rsidRDefault="00986BDD" w:rsidP="00355F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F32910">
              <w:rPr>
                <w:sz w:val="26"/>
                <w:szCs w:val="26"/>
              </w:rPr>
              <w:t xml:space="preserve"> тыс. руб.</w:t>
            </w:r>
          </w:p>
        </w:tc>
      </w:tr>
      <w:tr w:rsidR="00986BDD" w:rsidRPr="005922CB" w:rsidTr="00F32910">
        <w:tc>
          <w:tcPr>
            <w:tcW w:w="567" w:type="dxa"/>
          </w:tcPr>
          <w:p w:rsidR="00986BDD" w:rsidRPr="00F32910" w:rsidRDefault="00986BDD" w:rsidP="00F3291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2333" w:type="dxa"/>
          </w:tcPr>
          <w:p w:rsidR="00986BDD" w:rsidRPr="00F32910" w:rsidRDefault="00986BDD" w:rsidP="000309B0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 xml:space="preserve">Количество статей, входящие в базы данных </w:t>
            </w:r>
            <w:r w:rsidRPr="00F32910">
              <w:rPr>
                <w:sz w:val="26"/>
                <w:szCs w:val="26"/>
                <w:lang w:val="en-US"/>
              </w:rPr>
              <w:t>Web</w:t>
            </w:r>
            <w:r w:rsidRPr="00F32910">
              <w:rPr>
                <w:sz w:val="26"/>
                <w:szCs w:val="26"/>
              </w:rPr>
              <w:t xml:space="preserve"> </w:t>
            </w:r>
            <w:r w:rsidRPr="00F32910">
              <w:rPr>
                <w:sz w:val="26"/>
                <w:szCs w:val="26"/>
                <w:lang w:val="en-US"/>
              </w:rPr>
              <w:t>of</w:t>
            </w:r>
            <w:r w:rsidRPr="00F32910">
              <w:rPr>
                <w:sz w:val="26"/>
                <w:szCs w:val="26"/>
              </w:rPr>
              <w:t xml:space="preserve"> </w:t>
            </w:r>
            <w:r w:rsidRPr="00F32910">
              <w:rPr>
                <w:sz w:val="26"/>
                <w:szCs w:val="26"/>
                <w:lang w:val="en-US"/>
              </w:rPr>
              <w:t>Science</w:t>
            </w:r>
          </w:p>
        </w:tc>
        <w:tc>
          <w:tcPr>
            <w:tcW w:w="1842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r w:rsidRPr="00F32910">
              <w:rPr>
                <w:sz w:val="26"/>
                <w:szCs w:val="26"/>
              </w:rPr>
              <w:t>ед.</w:t>
            </w:r>
          </w:p>
        </w:tc>
      </w:tr>
      <w:tr w:rsidR="00986BDD" w:rsidRPr="005922CB" w:rsidTr="00F32910">
        <w:tc>
          <w:tcPr>
            <w:tcW w:w="567" w:type="dxa"/>
          </w:tcPr>
          <w:p w:rsidR="00986BDD" w:rsidRPr="00F32910" w:rsidRDefault="00986BDD" w:rsidP="00F3291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2333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 xml:space="preserve">Количество статей, входящие в базы данных </w:t>
            </w:r>
            <w:r w:rsidRPr="00F32910">
              <w:rPr>
                <w:sz w:val="26"/>
                <w:szCs w:val="26"/>
                <w:lang w:val="en-US"/>
              </w:rPr>
              <w:t>Scopus</w:t>
            </w:r>
          </w:p>
        </w:tc>
        <w:tc>
          <w:tcPr>
            <w:tcW w:w="1842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r w:rsidRPr="00F32910">
              <w:rPr>
                <w:sz w:val="26"/>
                <w:szCs w:val="26"/>
              </w:rPr>
              <w:t>ед.</w:t>
            </w:r>
          </w:p>
        </w:tc>
      </w:tr>
      <w:tr w:rsidR="00986BDD" w:rsidRPr="005922CB" w:rsidTr="00F32910">
        <w:tc>
          <w:tcPr>
            <w:tcW w:w="567" w:type="dxa"/>
          </w:tcPr>
          <w:p w:rsidR="00986BDD" w:rsidRPr="00F32910" w:rsidRDefault="00986BDD" w:rsidP="00F3291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2333" w:type="dxa"/>
          </w:tcPr>
          <w:p w:rsidR="00986BDD" w:rsidRPr="00F32910" w:rsidRDefault="00986BDD" w:rsidP="002A1A62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>Количество статей в журналах из списка ВАК, утв. распоряжением Минобрнауки РФ от 28 декабря 2018 г.</w:t>
            </w:r>
          </w:p>
        </w:tc>
        <w:tc>
          <w:tcPr>
            <w:tcW w:w="1842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  <w:r w:rsidRPr="00F32910">
              <w:rPr>
                <w:sz w:val="26"/>
                <w:szCs w:val="26"/>
              </w:rPr>
              <w:t>ед.</w:t>
            </w:r>
          </w:p>
        </w:tc>
      </w:tr>
      <w:tr w:rsidR="00986BDD" w:rsidRPr="005922CB" w:rsidTr="00F32910">
        <w:tc>
          <w:tcPr>
            <w:tcW w:w="567" w:type="dxa"/>
          </w:tcPr>
          <w:p w:rsidR="00986BDD" w:rsidRPr="00F32910" w:rsidRDefault="00986BDD" w:rsidP="00F3291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2333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>Количество монографий</w:t>
            </w:r>
          </w:p>
        </w:tc>
        <w:tc>
          <w:tcPr>
            <w:tcW w:w="1842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r w:rsidRPr="00F32910">
              <w:rPr>
                <w:sz w:val="26"/>
                <w:szCs w:val="26"/>
              </w:rPr>
              <w:t>ед.</w:t>
            </w:r>
          </w:p>
        </w:tc>
      </w:tr>
      <w:tr w:rsidR="00986BDD" w:rsidRPr="005922CB" w:rsidTr="00F32910">
        <w:tc>
          <w:tcPr>
            <w:tcW w:w="567" w:type="dxa"/>
          </w:tcPr>
          <w:p w:rsidR="00986BDD" w:rsidRPr="00F32910" w:rsidRDefault="00986BDD" w:rsidP="00F3291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2333" w:type="dxa"/>
          </w:tcPr>
          <w:p w:rsidR="00986BDD" w:rsidRPr="00F32910" w:rsidRDefault="00986BDD" w:rsidP="000309B0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>Количество планируемых заявок на получение РИД (патент, свидетельство ЭВМ и др.)</w:t>
            </w:r>
          </w:p>
        </w:tc>
        <w:tc>
          <w:tcPr>
            <w:tcW w:w="1842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>ед.</w:t>
            </w:r>
          </w:p>
        </w:tc>
      </w:tr>
      <w:tr w:rsidR="00986BDD" w:rsidRPr="005922CB" w:rsidTr="00F32910">
        <w:tc>
          <w:tcPr>
            <w:tcW w:w="567" w:type="dxa"/>
          </w:tcPr>
          <w:p w:rsidR="00986BDD" w:rsidRPr="00F32910" w:rsidRDefault="00986BDD" w:rsidP="00F3291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2333" w:type="dxa"/>
          </w:tcPr>
          <w:p w:rsidR="00986BDD" w:rsidRPr="00F32910" w:rsidRDefault="00986BDD" w:rsidP="00EC42A6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 xml:space="preserve">Количество планируемых заявок на конкурсы РНФ, РФФИ, Минобрнауки РФ и др. </w:t>
            </w:r>
          </w:p>
        </w:tc>
        <w:tc>
          <w:tcPr>
            <w:tcW w:w="1842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>ед.</w:t>
            </w:r>
          </w:p>
        </w:tc>
      </w:tr>
      <w:tr w:rsidR="00986BDD" w:rsidRPr="005922CB" w:rsidTr="00F32910">
        <w:tc>
          <w:tcPr>
            <w:tcW w:w="567" w:type="dxa"/>
          </w:tcPr>
          <w:p w:rsidR="00986BDD" w:rsidRPr="00F32910" w:rsidRDefault="00986BDD" w:rsidP="00F3291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2333" w:type="dxa"/>
          </w:tcPr>
          <w:p w:rsidR="00986BDD" w:rsidRPr="00F32910" w:rsidRDefault="00986BDD" w:rsidP="00355FF8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>Планируемые защиты аспирантов, соискателей, докторантов</w:t>
            </w:r>
          </w:p>
        </w:tc>
        <w:tc>
          <w:tcPr>
            <w:tcW w:w="1842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r w:rsidRPr="00F32910">
              <w:rPr>
                <w:sz w:val="26"/>
                <w:szCs w:val="26"/>
              </w:rPr>
              <w:t>ед.</w:t>
            </w:r>
          </w:p>
        </w:tc>
      </w:tr>
      <w:tr w:rsidR="00986BDD" w:rsidRPr="005922CB" w:rsidTr="00F32910">
        <w:tc>
          <w:tcPr>
            <w:tcW w:w="567" w:type="dxa"/>
          </w:tcPr>
          <w:p w:rsidR="00986BDD" w:rsidRPr="00F32910" w:rsidRDefault="00986BDD" w:rsidP="00F32910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2333" w:type="dxa"/>
          </w:tcPr>
          <w:p w:rsidR="00986BDD" w:rsidRPr="00F32910" w:rsidRDefault="00986BDD" w:rsidP="000309B0">
            <w:pPr>
              <w:rPr>
                <w:sz w:val="26"/>
                <w:szCs w:val="26"/>
              </w:rPr>
            </w:pPr>
            <w:r w:rsidRPr="00F32910">
              <w:rPr>
                <w:sz w:val="26"/>
                <w:szCs w:val="26"/>
              </w:rPr>
              <w:t>Научные проекты студентов, аспирантов, молодых ученых для участия в различных конкурсах научно-исследовательских работ и инновационных проектов</w:t>
            </w:r>
          </w:p>
        </w:tc>
        <w:tc>
          <w:tcPr>
            <w:tcW w:w="1842" w:type="dxa"/>
          </w:tcPr>
          <w:p w:rsidR="00986BDD" w:rsidRPr="00F32910" w:rsidRDefault="00986BDD" w:rsidP="00C80A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r w:rsidRPr="00F32910">
              <w:rPr>
                <w:sz w:val="26"/>
                <w:szCs w:val="26"/>
              </w:rPr>
              <w:t>ед.</w:t>
            </w:r>
          </w:p>
        </w:tc>
      </w:tr>
    </w:tbl>
    <w:p w:rsidR="00986BDD" w:rsidRPr="00EC42A6" w:rsidRDefault="00986BDD" w:rsidP="00355FF8">
      <w:pPr>
        <w:ind w:firstLine="567"/>
        <w:rPr>
          <w:sz w:val="10"/>
          <w:szCs w:val="26"/>
        </w:rPr>
      </w:pPr>
    </w:p>
    <w:p w:rsidR="00986BDD" w:rsidRDefault="00986BDD" w:rsidP="005922CB">
      <w:pPr>
        <w:rPr>
          <w:sz w:val="26"/>
          <w:szCs w:val="26"/>
        </w:rPr>
      </w:pPr>
      <w:r w:rsidRPr="005D7FFD">
        <w:rPr>
          <w:sz w:val="26"/>
          <w:szCs w:val="26"/>
        </w:rPr>
        <w:t>10. Участие в конференциях, иных научных мероприятиях (тип, название, дата, место проведения)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552"/>
        <w:gridCol w:w="4253"/>
        <w:gridCol w:w="3969"/>
        <w:gridCol w:w="1559"/>
        <w:gridCol w:w="1984"/>
      </w:tblGrid>
      <w:tr w:rsidR="00986BDD" w:rsidRPr="00AA799C" w:rsidTr="000F0AD5">
        <w:tc>
          <w:tcPr>
            <w:tcW w:w="425" w:type="dxa"/>
          </w:tcPr>
          <w:p w:rsidR="00986BDD" w:rsidRPr="00185405" w:rsidRDefault="00986BDD" w:rsidP="00185405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№</w:t>
            </w:r>
          </w:p>
          <w:p w:rsidR="00986BDD" w:rsidRPr="00185405" w:rsidRDefault="00986BDD" w:rsidP="001854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86BDD" w:rsidRPr="00185405" w:rsidRDefault="00986BDD" w:rsidP="00185405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Ф.И.О. преподавателя</w:t>
            </w:r>
          </w:p>
          <w:p w:rsidR="00986BDD" w:rsidRPr="00185405" w:rsidRDefault="00986BDD" w:rsidP="001854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Уровень конференции (Международный, Всероссийский, региональный, вузовский)</w:t>
            </w:r>
          </w:p>
        </w:tc>
        <w:tc>
          <w:tcPr>
            <w:tcW w:w="3969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Очное участие с публикацией, очн</w:t>
            </w:r>
            <w:r>
              <w:rPr>
                <w:spacing w:val="5"/>
                <w:sz w:val="24"/>
                <w:szCs w:val="24"/>
              </w:rPr>
              <w:t>ое участие без публикации</w:t>
            </w:r>
            <w:r w:rsidRPr="00185405">
              <w:rPr>
                <w:spacing w:val="5"/>
                <w:sz w:val="24"/>
                <w:szCs w:val="24"/>
              </w:rPr>
              <w:t>, заочное участие с публикацией</w:t>
            </w:r>
          </w:p>
        </w:tc>
        <w:tc>
          <w:tcPr>
            <w:tcW w:w="1559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Примерные сроки</w:t>
            </w:r>
          </w:p>
        </w:tc>
      </w:tr>
      <w:tr w:rsidR="00986BDD" w:rsidTr="000F0AD5">
        <w:tc>
          <w:tcPr>
            <w:tcW w:w="425" w:type="dxa"/>
          </w:tcPr>
          <w:p w:rsidR="00986BDD" w:rsidRPr="00185405" w:rsidRDefault="00986BDD" w:rsidP="00185405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86BDD" w:rsidRPr="00185405" w:rsidRDefault="00986BDD" w:rsidP="00185405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ППС кафедры</w:t>
            </w:r>
          </w:p>
        </w:tc>
        <w:tc>
          <w:tcPr>
            <w:tcW w:w="4253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Международный</w:t>
            </w:r>
          </w:p>
        </w:tc>
        <w:tc>
          <w:tcPr>
            <w:tcW w:w="3969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Очное участие с публикацией</w:t>
            </w:r>
          </w:p>
        </w:tc>
        <w:tc>
          <w:tcPr>
            <w:tcW w:w="1559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г. Уфа</w:t>
            </w:r>
          </w:p>
        </w:tc>
        <w:tc>
          <w:tcPr>
            <w:tcW w:w="1984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01-04 апреля</w:t>
            </w:r>
          </w:p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2019 г.</w:t>
            </w:r>
          </w:p>
        </w:tc>
      </w:tr>
      <w:tr w:rsidR="00986BDD" w:rsidTr="000F0AD5">
        <w:tc>
          <w:tcPr>
            <w:tcW w:w="425" w:type="dxa"/>
          </w:tcPr>
          <w:p w:rsidR="00986BDD" w:rsidRPr="00185405" w:rsidRDefault="00986BDD" w:rsidP="00185405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86BDD" w:rsidRPr="00185405" w:rsidRDefault="00986BDD" w:rsidP="00185405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ППС кафедры</w:t>
            </w:r>
          </w:p>
        </w:tc>
        <w:tc>
          <w:tcPr>
            <w:tcW w:w="4253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Всероссийский</w:t>
            </w:r>
          </w:p>
        </w:tc>
        <w:tc>
          <w:tcPr>
            <w:tcW w:w="3969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Очное участие с публикацией</w:t>
            </w:r>
          </w:p>
        </w:tc>
        <w:tc>
          <w:tcPr>
            <w:tcW w:w="1559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г. Уфа</w:t>
            </w:r>
          </w:p>
        </w:tc>
        <w:tc>
          <w:tcPr>
            <w:tcW w:w="1984" w:type="dxa"/>
          </w:tcPr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25-28 ноября</w:t>
            </w:r>
          </w:p>
          <w:p w:rsidR="00986BDD" w:rsidRPr="00185405" w:rsidRDefault="00986BDD" w:rsidP="00185405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2019 г.</w:t>
            </w:r>
          </w:p>
        </w:tc>
      </w:tr>
    </w:tbl>
    <w:p w:rsidR="00986BDD" w:rsidRPr="005922CB" w:rsidRDefault="00986BDD" w:rsidP="005922CB">
      <w:pPr>
        <w:rPr>
          <w:sz w:val="26"/>
          <w:szCs w:val="26"/>
        </w:rPr>
      </w:pPr>
    </w:p>
    <w:p w:rsidR="00986BDD" w:rsidRDefault="00986BDD" w:rsidP="005922CB">
      <w:pPr>
        <w:rPr>
          <w:sz w:val="26"/>
          <w:szCs w:val="26"/>
        </w:rPr>
      </w:pPr>
      <w:r w:rsidRPr="005D7FFD">
        <w:rPr>
          <w:sz w:val="26"/>
          <w:szCs w:val="26"/>
        </w:rPr>
        <w:t>11. Организация научных мероприятий (конференции, научно-методические семинары и т.д.)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552"/>
        <w:gridCol w:w="4253"/>
        <w:gridCol w:w="3969"/>
        <w:gridCol w:w="1559"/>
        <w:gridCol w:w="1984"/>
      </w:tblGrid>
      <w:tr w:rsidR="00986BDD" w:rsidRPr="00185405" w:rsidTr="00992A52">
        <w:tc>
          <w:tcPr>
            <w:tcW w:w="425" w:type="dxa"/>
          </w:tcPr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№</w:t>
            </w:r>
          </w:p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Ф.И.О. преподавателя</w:t>
            </w:r>
          </w:p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Уровень конференции (Международный, Всероссийский, региональный, вузовский)</w:t>
            </w:r>
          </w:p>
        </w:tc>
        <w:tc>
          <w:tcPr>
            <w:tcW w:w="3969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Очное участие с публикацией, очн</w:t>
            </w:r>
            <w:r>
              <w:rPr>
                <w:spacing w:val="5"/>
                <w:sz w:val="24"/>
                <w:szCs w:val="24"/>
              </w:rPr>
              <w:t>ое участие без публикации</w:t>
            </w:r>
            <w:r w:rsidRPr="00185405">
              <w:rPr>
                <w:spacing w:val="5"/>
                <w:sz w:val="24"/>
                <w:szCs w:val="24"/>
              </w:rPr>
              <w:t>, заочное участие с публикацией</w:t>
            </w:r>
          </w:p>
        </w:tc>
        <w:tc>
          <w:tcPr>
            <w:tcW w:w="1559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Примерные сроки</w:t>
            </w:r>
          </w:p>
        </w:tc>
      </w:tr>
      <w:tr w:rsidR="00986BDD" w:rsidRPr="00185405" w:rsidTr="00992A52">
        <w:tc>
          <w:tcPr>
            <w:tcW w:w="425" w:type="dxa"/>
          </w:tcPr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ППС кафедры</w:t>
            </w:r>
          </w:p>
        </w:tc>
        <w:tc>
          <w:tcPr>
            <w:tcW w:w="4253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Международный</w:t>
            </w:r>
          </w:p>
        </w:tc>
        <w:tc>
          <w:tcPr>
            <w:tcW w:w="3969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Очное участие с публикацией</w:t>
            </w:r>
          </w:p>
        </w:tc>
        <w:tc>
          <w:tcPr>
            <w:tcW w:w="1559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г. Уфа</w:t>
            </w:r>
          </w:p>
        </w:tc>
        <w:tc>
          <w:tcPr>
            <w:tcW w:w="1984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01-04 апреля</w:t>
            </w:r>
          </w:p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2019 г.</w:t>
            </w:r>
          </w:p>
        </w:tc>
      </w:tr>
      <w:tr w:rsidR="00986BDD" w:rsidRPr="00185405" w:rsidTr="00992A52">
        <w:tc>
          <w:tcPr>
            <w:tcW w:w="425" w:type="dxa"/>
          </w:tcPr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  <w:r w:rsidRPr="00185405">
              <w:rPr>
                <w:sz w:val="24"/>
                <w:szCs w:val="24"/>
              </w:rPr>
              <w:t>ППС кафедры</w:t>
            </w:r>
          </w:p>
        </w:tc>
        <w:tc>
          <w:tcPr>
            <w:tcW w:w="4253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Всероссийский</w:t>
            </w:r>
          </w:p>
        </w:tc>
        <w:tc>
          <w:tcPr>
            <w:tcW w:w="3969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Очное участие с публикацией</w:t>
            </w:r>
          </w:p>
        </w:tc>
        <w:tc>
          <w:tcPr>
            <w:tcW w:w="1559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г. Уфа</w:t>
            </w:r>
          </w:p>
        </w:tc>
        <w:tc>
          <w:tcPr>
            <w:tcW w:w="1984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25-28 ноября</w:t>
            </w:r>
          </w:p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2019 г.</w:t>
            </w:r>
          </w:p>
        </w:tc>
      </w:tr>
      <w:tr w:rsidR="00986BDD" w:rsidRPr="00185405" w:rsidTr="00992A52">
        <w:tc>
          <w:tcPr>
            <w:tcW w:w="425" w:type="dxa"/>
          </w:tcPr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86BDD" w:rsidRPr="00185405" w:rsidRDefault="00986BDD" w:rsidP="00992A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ППс кафедры</w:t>
            </w:r>
          </w:p>
        </w:tc>
        <w:tc>
          <w:tcPr>
            <w:tcW w:w="4253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Научно-методические семинары</w:t>
            </w:r>
          </w:p>
        </w:tc>
        <w:tc>
          <w:tcPr>
            <w:tcW w:w="3969" w:type="dxa"/>
          </w:tcPr>
          <w:p w:rsidR="00986BDD" w:rsidRPr="00185405" w:rsidRDefault="00986BDD" w:rsidP="00C24A2D">
            <w:pPr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Очное участие</w:t>
            </w:r>
          </w:p>
        </w:tc>
        <w:tc>
          <w:tcPr>
            <w:tcW w:w="1559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г. Уфа</w:t>
            </w:r>
          </w:p>
        </w:tc>
        <w:tc>
          <w:tcPr>
            <w:tcW w:w="1984" w:type="dxa"/>
          </w:tcPr>
          <w:p w:rsidR="00986BDD" w:rsidRPr="0018540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в течение года</w:t>
            </w:r>
          </w:p>
        </w:tc>
      </w:tr>
    </w:tbl>
    <w:p w:rsidR="00986BDD" w:rsidRPr="005922CB" w:rsidRDefault="00986BDD" w:rsidP="005922CB">
      <w:pPr>
        <w:rPr>
          <w:sz w:val="26"/>
          <w:szCs w:val="26"/>
        </w:rPr>
      </w:pPr>
    </w:p>
    <w:p w:rsidR="00986BDD" w:rsidRDefault="00986BDD" w:rsidP="005922CB">
      <w:pPr>
        <w:rPr>
          <w:sz w:val="26"/>
          <w:szCs w:val="26"/>
        </w:rPr>
      </w:pPr>
      <w:r w:rsidRPr="005922CB">
        <w:rPr>
          <w:sz w:val="26"/>
          <w:szCs w:val="26"/>
        </w:rPr>
        <w:t xml:space="preserve">12. Иностранные партнеры (с указанием вуза, факультета, ФИО) </w:t>
      </w:r>
    </w:p>
    <w:p w:rsidR="00986BDD" w:rsidRPr="005D7FFD" w:rsidRDefault="00986BDD" w:rsidP="005922CB">
      <w:pPr>
        <w:rPr>
          <w:b/>
          <w:i/>
          <w:sz w:val="26"/>
          <w:szCs w:val="26"/>
        </w:rPr>
      </w:pPr>
      <w:r w:rsidRPr="005D7FFD">
        <w:rPr>
          <w:b/>
          <w:i/>
          <w:sz w:val="26"/>
          <w:szCs w:val="26"/>
        </w:rPr>
        <w:t>ЕНУ (Казахстан, г. Нурсултан), факультет естественных наук, Байсенова Р.Р. – д.б.н., профессор</w:t>
      </w:r>
    </w:p>
    <w:p w:rsidR="00986BDD" w:rsidRPr="005D7FFD" w:rsidRDefault="00986BDD" w:rsidP="005922CB">
      <w:pPr>
        <w:rPr>
          <w:sz w:val="26"/>
          <w:szCs w:val="26"/>
        </w:rPr>
      </w:pPr>
      <w:r w:rsidRPr="005D7FFD">
        <w:rPr>
          <w:sz w:val="26"/>
          <w:szCs w:val="26"/>
        </w:rPr>
        <w:t>13. Планируемые научные стажировки (указать вуз, кафедру, сроки стажировки)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834"/>
        <w:gridCol w:w="2553"/>
        <w:gridCol w:w="2694"/>
        <w:gridCol w:w="3118"/>
        <w:gridCol w:w="3260"/>
      </w:tblGrid>
      <w:tr w:rsidR="00986BDD" w:rsidRPr="00AA799C" w:rsidTr="00992A52">
        <w:tc>
          <w:tcPr>
            <w:tcW w:w="425" w:type="dxa"/>
            <w:vAlign w:val="center"/>
          </w:tcPr>
          <w:p w:rsidR="00986BDD" w:rsidRPr="00DA1895" w:rsidRDefault="00986BDD" w:rsidP="00992A52">
            <w:pPr>
              <w:jc w:val="center"/>
              <w:rPr>
                <w:sz w:val="24"/>
                <w:szCs w:val="24"/>
              </w:rPr>
            </w:pPr>
            <w:r w:rsidRPr="00DA1895">
              <w:rPr>
                <w:sz w:val="24"/>
                <w:szCs w:val="24"/>
              </w:rPr>
              <w:t>№</w:t>
            </w:r>
          </w:p>
          <w:p w:rsidR="00986BDD" w:rsidRPr="00DA1895" w:rsidRDefault="00986BDD" w:rsidP="00992A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986BDD" w:rsidRPr="00DA1895" w:rsidRDefault="00986BDD" w:rsidP="00992A52">
            <w:pPr>
              <w:rPr>
                <w:sz w:val="24"/>
                <w:szCs w:val="24"/>
              </w:rPr>
            </w:pPr>
            <w:r w:rsidRPr="00DA1895">
              <w:rPr>
                <w:sz w:val="24"/>
                <w:szCs w:val="24"/>
              </w:rPr>
              <w:t>Ф.И.О. преподавателя</w:t>
            </w:r>
          </w:p>
        </w:tc>
        <w:tc>
          <w:tcPr>
            <w:tcW w:w="2553" w:type="dxa"/>
          </w:tcPr>
          <w:p w:rsidR="00986BDD" w:rsidRPr="00DA189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DA1895">
              <w:rPr>
                <w:spacing w:val="5"/>
                <w:sz w:val="24"/>
                <w:szCs w:val="24"/>
              </w:rPr>
              <w:t>Место проведения</w:t>
            </w:r>
          </w:p>
        </w:tc>
        <w:tc>
          <w:tcPr>
            <w:tcW w:w="2694" w:type="dxa"/>
          </w:tcPr>
          <w:p w:rsidR="00986BDD" w:rsidRPr="00DA189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DA1895">
              <w:rPr>
                <w:spacing w:val="5"/>
                <w:sz w:val="24"/>
                <w:szCs w:val="24"/>
              </w:rPr>
              <w:t>Примерные сроки</w:t>
            </w:r>
          </w:p>
        </w:tc>
        <w:tc>
          <w:tcPr>
            <w:tcW w:w="3118" w:type="dxa"/>
            <w:vAlign w:val="center"/>
          </w:tcPr>
          <w:p w:rsidR="00986BDD" w:rsidRPr="00DA189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DA1895">
              <w:rPr>
                <w:spacing w:val="5"/>
                <w:sz w:val="24"/>
                <w:szCs w:val="24"/>
              </w:rPr>
              <w:t xml:space="preserve">Источник </w:t>
            </w:r>
          </w:p>
          <w:p w:rsidR="00986BDD" w:rsidRPr="00DA189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DA1895">
              <w:rPr>
                <w:spacing w:val="5"/>
                <w:sz w:val="24"/>
                <w:szCs w:val="24"/>
              </w:rPr>
              <w:t>финансирования</w:t>
            </w:r>
          </w:p>
        </w:tc>
        <w:tc>
          <w:tcPr>
            <w:tcW w:w="3260" w:type="dxa"/>
            <w:vAlign w:val="center"/>
          </w:tcPr>
          <w:p w:rsidR="00986BDD" w:rsidRPr="00DA189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DA1895">
              <w:rPr>
                <w:spacing w:val="5"/>
                <w:sz w:val="24"/>
                <w:szCs w:val="24"/>
              </w:rPr>
              <w:t>Примерная стоимость</w:t>
            </w:r>
          </w:p>
        </w:tc>
      </w:tr>
      <w:tr w:rsidR="00986BDD" w:rsidRPr="00926002" w:rsidTr="00992A52">
        <w:tc>
          <w:tcPr>
            <w:tcW w:w="425" w:type="dxa"/>
            <w:vAlign w:val="center"/>
          </w:tcPr>
          <w:p w:rsidR="00986BDD" w:rsidRPr="00DA1895" w:rsidRDefault="00986BDD" w:rsidP="00992A52">
            <w:pPr>
              <w:jc w:val="center"/>
              <w:rPr>
                <w:sz w:val="24"/>
                <w:szCs w:val="24"/>
              </w:rPr>
            </w:pPr>
            <w:r w:rsidRPr="00DA1895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Align w:val="center"/>
          </w:tcPr>
          <w:p w:rsidR="00986BDD" w:rsidRPr="00DA1895" w:rsidRDefault="00986BDD" w:rsidP="00992A52">
            <w:pPr>
              <w:jc w:val="center"/>
              <w:rPr>
                <w:sz w:val="24"/>
                <w:szCs w:val="24"/>
              </w:rPr>
            </w:pPr>
            <w:r w:rsidRPr="00DA1895">
              <w:rPr>
                <w:sz w:val="24"/>
                <w:szCs w:val="24"/>
              </w:rPr>
              <w:t>Кулагин А.А.</w:t>
            </w:r>
          </w:p>
        </w:tc>
        <w:tc>
          <w:tcPr>
            <w:tcW w:w="2553" w:type="dxa"/>
            <w:vAlign w:val="center"/>
          </w:tcPr>
          <w:p w:rsidR="00986BDD" w:rsidRPr="00DA189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Нурсултан</w:t>
            </w:r>
            <w:r w:rsidRPr="00DA1895">
              <w:rPr>
                <w:spacing w:val="5"/>
                <w:sz w:val="24"/>
                <w:szCs w:val="24"/>
              </w:rPr>
              <w:t>, Казахстан</w:t>
            </w:r>
          </w:p>
        </w:tc>
        <w:tc>
          <w:tcPr>
            <w:tcW w:w="2694" w:type="dxa"/>
            <w:vAlign w:val="center"/>
          </w:tcPr>
          <w:p w:rsidR="00986BDD" w:rsidRPr="00DA189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сентябрь</w:t>
            </w:r>
            <w:r w:rsidRPr="00DA1895">
              <w:rPr>
                <w:spacing w:val="5"/>
                <w:sz w:val="24"/>
                <w:szCs w:val="24"/>
              </w:rPr>
              <w:t>–</w:t>
            </w:r>
            <w:r>
              <w:rPr>
                <w:spacing w:val="5"/>
                <w:sz w:val="24"/>
                <w:szCs w:val="24"/>
              </w:rPr>
              <w:t>декаб</w:t>
            </w:r>
            <w:r w:rsidRPr="00DA1895">
              <w:rPr>
                <w:spacing w:val="5"/>
                <w:sz w:val="24"/>
                <w:szCs w:val="24"/>
              </w:rPr>
              <w:t>рь 2019</w:t>
            </w:r>
          </w:p>
        </w:tc>
        <w:tc>
          <w:tcPr>
            <w:tcW w:w="3118" w:type="dxa"/>
            <w:vAlign w:val="center"/>
          </w:tcPr>
          <w:p w:rsidR="00986BDD" w:rsidRPr="00DA189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DA1895">
              <w:rPr>
                <w:spacing w:val="5"/>
                <w:sz w:val="24"/>
                <w:szCs w:val="24"/>
              </w:rPr>
              <w:t>Бюджет БГПУ, гранты</w:t>
            </w:r>
          </w:p>
        </w:tc>
        <w:tc>
          <w:tcPr>
            <w:tcW w:w="3260" w:type="dxa"/>
            <w:vAlign w:val="center"/>
          </w:tcPr>
          <w:p w:rsidR="00986BDD" w:rsidRPr="00DA1895" w:rsidRDefault="00986BDD" w:rsidP="00992A52">
            <w:pPr>
              <w:jc w:val="center"/>
              <w:rPr>
                <w:spacing w:val="5"/>
                <w:sz w:val="24"/>
                <w:szCs w:val="24"/>
              </w:rPr>
            </w:pPr>
            <w:r w:rsidRPr="00DA1895">
              <w:rPr>
                <w:spacing w:val="5"/>
                <w:sz w:val="24"/>
                <w:szCs w:val="24"/>
              </w:rPr>
              <w:t>100.000 рублей</w:t>
            </w:r>
          </w:p>
        </w:tc>
      </w:tr>
    </w:tbl>
    <w:p w:rsidR="00986BDD" w:rsidRPr="005922CB" w:rsidRDefault="00986BDD" w:rsidP="005922CB">
      <w:pPr>
        <w:rPr>
          <w:sz w:val="26"/>
          <w:szCs w:val="26"/>
        </w:rPr>
      </w:pPr>
    </w:p>
    <w:p w:rsidR="00986BDD" w:rsidRDefault="00986BDD" w:rsidP="005922CB">
      <w:pPr>
        <w:rPr>
          <w:sz w:val="26"/>
          <w:szCs w:val="26"/>
        </w:rPr>
      </w:pPr>
      <w:r w:rsidRPr="005922CB">
        <w:rPr>
          <w:sz w:val="26"/>
          <w:szCs w:val="26"/>
        </w:rPr>
        <w:t>14. Участие студентов в олимпиадах, конференциях (название, статус, вуз)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4"/>
        <w:gridCol w:w="2857"/>
        <w:gridCol w:w="3543"/>
        <w:gridCol w:w="1701"/>
        <w:gridCol w:w="2977"/>
        <w:gridCol w:w="2977"/>
      </w:tblGrid>
      <w:tr w:rsidR="00986BDD" w:rsidRPr="00AA799C" w:rsidTr="006343B9">
        <w:tc>
          <w:tcPr>
            <w:tcW w:w="404" w:type="dxa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>№</w:t>
            </w:r>
          </w:p>
        </w:tc>
        <w:tc>
          <w:tcPr>
            <w:tcW w:w="2857" w:type="dxa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 xml:space="preserve">Ф.И.О. </w:t>
            </w:r>
            <w:r w:rsidRPr="006343B9">
              <w:rPr>
                <w:spacing w:val="5"/>
                <w:sz w:val="24"/>
                <w:szCs w:val="24"/>
              </w:rPr>
              <w:t>руководителя</w:t>
            </w:r>
          </w:p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Вид конкурса, олимпиады, семинар</w:t>
            </w:r>
            <w:r>
              <w:rPr>
                <w:spacing w:val="5"/>
                <w:sz w:val="24"/>
                <w:szCs w:val="24"/>
              </w:rPr>
              <w:t xml:space="preserve">а </w:t>
            </w:r>
            <w:r w:rsidRPr="006343B9">
              <w:rPr>
                <w:spacing w:val="5"/>
                <w:sz w:val="24"/>
                <w:szCs w:val="24"/>
              </w:rPr>
              <w:t>и название</w:t>
            </w:r>
          </w:p>
        </w:tc>
        <w:tc>
          <w:tcPr>
            <w:tcW w:w="1701" w:type="dxa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Количество студентов</w:t>
            </w:r>
          </w:p>
        </w:tc>
        <w:tc>
          <w:tcPr>
            <w:tcW w:w="2977" w:type="dxa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Примерные сроки</w:t>
            </w:r>
          </w:p>
        </w:tc>
        <w:tc>
          <w:tcPr>
            <w:tcW w:w="2977" w:type="dxa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Примерная стоимость</w:t>
            </w:r>
          </w:p>
        </w:tc>
      </w:tr>
      <w:tr w:rsidR="00986BDD" w:rsidRPr="00AA799C" w:rsidTr="006343B9">
        <w:tc>
          <w:tcPr>
            <w:tcW w:w="404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>1</w:t>
            </w:r>
          </w:p>
        </w:tc>
        <w:tc>
          <w:tcPr>
            <w:tcW w:w="2857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>Исхаков Ф.Ф.</w:t>
            </w:r>
          </w:p>
        </w:tc>
        <w:tc>
          <w:tcPr>
            <w:tcW w:w="3543" w:type="dxa"/>
            <w:vAlign w:val="center"/>
          </w:tcPr>
          <w:p w:rsidR="00986BDD" w:rsidRPr="006343B9" w:rsidRDefault="00986BDD" w:rsidP="006343B9">
            <w:pPr>
              <w:jc w:val="both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Всероссийские и Региональные конкурсы и Олимпиады по экологии для студентов</w:t>
            </w:r>
          </w:p>
        </w:tc>
        <w:tc>
          <w:tcPr>
            <w:tcW w:w="1701" w:type="dxa"/>
            <w:vAlign w:val="center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В течение года</w:t>
            </w:r>
          </w:p>
        </w:tc>
        <w:tc>
          <w:tcPr>
            <w:tcW w:w="2977" w:type="dxa"/>
            <w:vAlign w:val="center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-</w:t>
            </w:r>
          </w:p>
        </w:tc>
      </w:tr>
      <w:tr w:rsidR="00986BDD" w:rsidRPr="002635D3" w:rsidTr="006343B9">
        <w:tc>
          <w:tcPr>
            <w:tcW w:w="404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>2</w:t>
            </w:r>
          </w:p>
        </w:tc>
        <w:tc>
          <w:tcPr>
            <w:tcW w:w="2857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>Серова О.В.</w:t>
            </w:r>
          </w:p>
        </w:tc>
        <w:tc>
          <w:tcPr>
            <w:tcW w:w="3543" w:type="dxa"/>
            <w:vAlign w:val="center"/>
          </w:tcPr>
          <w:p w:rsidR="00986BDD" w:rsidRPr="006343B9" w:rsidRDefault="00986BDD" w:rsidP="006343B9">
            <w:pPr>
              <w:jc w:val="both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 xml:space="preserve">Всероссийская Олимпиада </w:t>
            </w:r>
            <w:r w:rsidRPr="006343B9">
              <w:rPr>
                <w:sz w:val="24"/>
                <w:szCs w:val="24"/>
                <w:shd w:val="clear" w:color="auto" w:fill="FFFFFF"/>
              </w:rPr>
              <w:t>по сервису, туризму и гостиничному делу</w:t>
            </w:r>
            <w:r w:rsidRPr="006343B9">
              <w:rPr>
                <w:spacing w:val="5"/>
                <w:sz w:val="24"/>
                <w:szCs w:val="24"/>
              </w:rPr>
              <w:t xml:space="preserve"> для студентов</w:t>
            </w:r>
          </w:p>
        </w:tc>
        <w:tc>
          <w:tcPr>
            <w:tcW w:w="1701" w:type="dxa"/>
            <w:vAlign w:val="center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Февраль-март 2019</w:t>
            </w:r>
          </w:p>
        </w:tc>
        <w:tc>
          <w:tcPr>
            <w:tcW w:w="2977" w:type="dxa"/>
            <w:vAlign w:val="center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 w:rsidRPr="006343B9">
              <w:rPr>
                <w:spacing w:val="5"/>
                <w:sz w:val="24"/>
                <w:szCs w:val="24"/>
              </w:rPr>
              <w:t>-</w:t>
            </w:r>
          </w:p>
        </w:tc>
      </w:tr>
      <w:tr w:rsidR="00986BDD" w:rsidRPr="0062454C" w:rsidTr="006343B9">
        <w:tc>
          <w:tcPr>
            <w:tcW w:w="404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>3</w:t>
            </w:r>
          </w:p>
        </w:tc>
        <w:tc>
          <w:tcPr>
            <w:tcW w:w="2857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 xml:space="preserve">Серова О.В., </w:t>
            </w:r>
          </w:p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>Исхаков Ф.Ф.</w:t>
            </w:r>
          </w:p>
        </w:tc>
        <w:tc>
          <w:tcPr>
            <w:tcW w:w="3543" w:type="dxa"/>
            <w:vAlign w:val="center"/>
          </w:tcPr>
          <w:p w:rsidR="00986BDD" w:rsidRPr="006343B9" w:rsidRDefault="00986BDD" w:rsidP="006343B9">
            <w:pPr>
              <w:jc w:val="both"/>
              <w:rPr>
                <w:spacing w:val="5"/>
                <w:sz w:val="24"/>
                <w:szCs w:val="24"/>
              </w:rPr>
            </w:pPr>
            <w:r w:rsidRPr="006343B9">
              <w:rPr>
                <w:sz w:val="24"/>
                <w:szCs w:val="24"/>
                <w:lang w:val="en-US"/>
              </w:rPr>
              <w:t>IX</w:t>
            </w:r>
            <w:r w:rsidRPr="006343B9">
              <w:rPr>
                <w:sz w:val="24"/>
                <w:szCs w:val="24"/>
              </w:rPr>
              <w:t xml:space="preserve"> Международная научно-практическая конференция </w:t>
            </w:r>
            <w:r w:rsidRPr="006343B9">
              <w:rPr>
                <w:b/>
                <w:bCs/>
                <w:sz w:val="24"/>
                <w:szCs w:val="24"/>
              </w:rPr>
              <w:t xml:space="preserve">«ЭКОЛОГИЯ И ПРИРОДОПОЛЬЗОВАНИЕ: </w:t>
            </w:r>
            <w:r w:rsidRPr="006343B9">
              <w:rPr>
                <w:b/>
                <w:bCs/>
                <w:caps/>
                <w:sz w:val="24"/>
                <w:szCs w:val="24"/>
              </w:rPr>
              <w:t>прикладные аспекты</w:t>
            </w:r>
            <w:r w:rsidRPr="006343B9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986BDD" w:rsidRPr="006343B9" w:rsidRDefault="00986BDD" w:rsidP="006343B9">
            <w:pPr>
              <w:jc w:val="center"/>
              <w:rPr>
                <w:spacing w:val="5"/>
                <w:sz w:val="24"/>
                <w:szCs w:val="24"/>
                <w:lang w:val="en-US"/>
              </w:rPr>
            </w:pPr>
            <w:r w:rsidRPr="006343B9">
              <w:rPr>
                <w:spacing w:val="5"/>
                <w:sz w:val="24"/>
                <w:szCs w:val="24"/>
                <w:lang w:val="en-US"/>
              </w:rPr>
              <w:t>60</w:t>
            </w:r>
          </w:p>
        </w:tc>
        <w:tc>
          <w:tcPr>
            <w:tcW w:w="2977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</w:rPr>
              <w:t>0</w:t>
            </w:r>
            <w:r w:rsidRPr="006343B9">
              <w:rPr>
                <w:sz w:val="24"/>
                <w:szCs w:val="24"/>
                <w:lang w:val="en-US"/>
              </w:rPr>
              <w:t>1</w:t>
            </w:r>
            <w:r w:rsidRPr="006343B9">
              <w:rPr>
                <w:sz w:val="24"/>
                <w:szCs w:val="24"/>
              </w:rPr>
              <w:t>-05 апреля 2019 г.</w:t>
            </w:r>
          </w:p>
        </w:tc>
        <w:tc>
          <w:tcPr>
            <w:tcW w:w="2977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 w:rsidRPr="006343B9">
              <w:rPr>
                <w:sz w:val="24"/>
                <w:szCs w:val="24"/>
                <w:lang w:val="en-US"/>
              </w:rPr>
              <w:t>10</w:t>
            </w:r>
            <w:r w:rsidRPr="006343B9">
              <w:rPr>
                <w:sz w:val="24"/>
                <w:szCs w:val="24"/>
              </w:rPr>
              <w:t>0 000 руб.</w:t>
            </w:r>
          </w:p>
        </w:tc>
      </w:tr>
      <w:tr w:rsidR="00986BDD" w:rsidRPr="0062454C" w:rsidTr="006343B9">
        <w:tc>
          <w:tcPr>
            <w:tcW w:w="404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57" w:type="dxa"/>
            <w:vAlign w:val="center"/>
          </w:tcPr>
          <w:p w:rsidR="00986BDD" w:rsidRPr="006343B9" w:rsidRDefault="00986BDD" w:rsidP="00634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Латыпова З.Б., Тимербаева З.Ш.</w:t>
            </w:r>
          </w:p>
        </w:tc>
        <w:tc>
          <w:tcPr>
            <w:tcW w:w="3543" w:type="dxa"/>
            <w:vAlign w:val="center"/>
          </w:tcPr>
          <w:p w:rsidR="00986BDD" w:rsidRPr="002F2478" w:rsidRDefault="00986BDD" w:rsidP="006343B9">
            <w:pPr>
              <w:jc w:val="both"/>
              <w:rPr>
                <w:sz w:val="24"/>
                <w:szCs w:val="24"/>
              </w:rPr>
            </w:pPr>
            <w:r w:rsidRPr="00D200B6">
              <w:rPr>
                <w:sz w:val="24"/>
                <w:szCs w:val="24"/>
                <w:lang w:val="en-US"/>
              </w:rPr>
              <w:t>XV</w:t>
            </w:r>
            <w:r>
              <w:rPr>
                <w:sz w:val="24"/>
                <w:szCs w:val="24"/>
                <w:lang w:val="en-US"/>
              </w:rPr>
              <w:t>I</w:t>
            </w:r>
            <w:r w:rsidRPr="00D200B6">
              <w:rPr>
                <w:sz w:val="24"/>
                <w:szCs w:val="24"/>
              </w:rPr>
              <w:t xml:space="preserve"> Всероссийская</w:t>
            </w:r>
            <w:r w:rsidRPr="00D200B6">
              <w:rPr>
                <w:b/>
                <w:sz w:val="24"/>
                <w:szCs w:val="24"/>
              </w:rPr>
              <w:t xml:space="preserve"> </w:t>
            </w:r>
            <w:r w:rsidRPr="00D200B6">
              <w:rPr>
                <w:sz w:val="24"/>
                <w:szCs w:val="24"/>
              </w:rPr>
              <w:t>научно-практическая конференция «</w:t>
            </w:r>
            <w:r>
              <w:rPr>
                <w:sz w:val="24"/>
                <w:szCs w:val="24"/>
              </w:rPr>
              <w:t>Организация территории</w:t>
            </w:r>
            <w:r w:rsidRPr="00D200B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статика, динамика, управление</w:t>
            </w:r>
            <w:r w:rsidRPr="00D200B6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986BDD" w:rsidRPr="002F2478" w:rsidRDefault="00986BDD" w:rsidP="006343B9">
            <w:pPr>
              <w:jc w:val="center"/>
              <w:rPr>
                <w:spacing w:val="5"/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40</w:t>
            </w:r>
          </w:p>
        </w:tc>
        <w:tc>
          <w:tcPr>
            <w:tcW w:w="2977" w:type="dxa"/>
            <w:vAlign w:val="center"/>
          </w:tcPr>
          <w:p w:rsidR="00986BDD" w:rsidRPr="006343B9" w:rsidRDefault="00986BDD" w:rsidP="001150E5">
            <w:pPr>
              <w:jc w:val="center"/>
              <w:rPr>
                <w:sz w:val="24"/>
                <w:szCs w:val="24"/>
              </w:rPr>
            </w:pPr>
            <w:r w:rsidRPr="00185405">
              <w:rPr>
                <w:spacing w:val="5"/>
                <w:sz w:val="24"/>
                <w:szCs w:val="24"/>
              </w:rPr>
              <w:t>25-28 ноября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 w:rsidRPr="00185405">
              <w:rPr>
                <w:spacing w:val="5"/>
                <w:sz w:val="24"/>
                <w:szCs w:val="24"/>
              </w:rPr>
              <w:t>2019 г.</w:t>
            </w:r>
          </w:p>
        </w:tc>
        <w:tc>
          <w:tcPr>
            <w:tcW w:w="2977" w:type="dxa"/>
            <w:vAlign w:val="center"/>
          </w:tcPr>
          <w:p w:rsidR="00986BDD" w:rsidRPr="002F2478" w:rsidRDefault="00986BDD" w:rsidP="00634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70 000 руб.</w:t>
            </w:r>
          </w:p>
        </w:tc>
      </w:tr>
    </w:tbl>
    <w:p w:rsidR="00986BDD" w:rsidRDefault="00986BDD" w:rsidP="005922CB">
      <w:pPr>
        <w:rPr>
          <w:sz w:val="26"/>
          <w:szCs w:val="26"/>
        </w:rPr>
      </w:pPr>
    </w:p>
    <w:p w:rsidR="00986BDD" w:rsidRDefault="00986BDD" w:rsidP="005922CB">
      <w:pPr>
        <w:rPr>
          <w:sz w:val="26"/>
          <w:szCs w:val="26"/>
        </w:rPr>
      </w:pPr>
    </w:p>
    <w:p w:rsidR="00986BDD" w:rsidRPr="005922CB" w:rsidRDefault="00986BDD" w:rsidP="005922CB">
      <w:pPr>
        <w:rPr>
          <w:sz w:val="26"/>
          <w:szCs w:val="26"/>
        </w:rPr>
      </w:pPr>
    </w:p>
    <w:p w:rsidR="00986BDD" w:rsidRPr="005922CB" w:rsidRDefault="00986BDD" w:rsidP="002C2FB9">
      <w:pPr>
        <w:ind w:firstLine="567"/>
        <w:jc w:val="center"/>
        <w:rPr>
          <w:b/>
          <w:sz w:val="26"/>
          <w:szCs w:val="26"/>
        </w:rPr>
      </w:pPr>
      <w:r w:rsidRPr="005922CB">
        <w:rPr>
          <w:b/>
          <w:sz w:val="26"/>
          <w:szCs w:val="26"/>
        </w:rPr>
        <w:t>6. Особые отметки</w:t>
      </w:r>
    </w:p>
    <w:p w:rsidR="00986BDD" w:rsidRDefault="00986BDD" w:rsidP="005922CB">
      <w:pPr>
        <w:jc w:val="both"/>
        <w:rPr>
          <w:sz w:val="26"/>
          <w:szCs w:val="26"/>
        </w:rPr>
      </w:pPr>
      <w:r w:rsidRPr="001150E5">
        <w:rPr>
          <w:sz w:val="26"/>
          <w:szCs w:val="26"/>
        </w:rPr>
        <w:t>1. Предложения по развитию научно-исследовательской деятельности кафедры</w:t>
      </w:r>
    </w:p>
    <w:p w:rsidR="00986BDD" w:rsidRPr="00B32DAA" w:rsidRDefault="00986BDD" w:rsidP="00660E4E">
      <w:pPr>
        <w:ind w:firstLine="708"/>
        <w:jc w:val="both"/>
        <w:rPr>
          <w:b/>
          <w:i/>
          <w:sz w:val="26"/>
          <w:szCs w:val="26"/>
        </w:rPr>
      </w:pPr>
      <w:r w:rsidRPr="00B32DAA">
        <w:rPr>
          <w:b/>
          <w:bCs/>
          <w:i/>
          <w:color w:val="000000"/>
          <w:spacing w:val="1"/>
          <w:sz w:val="26"/>
          <w:szCs w:val="26"/>
        </w:rPr>
        <w:t>Структурные подразделения БГПУ им. М. Акмуллы направляют свои усилия в первую очередь на те виды деятельности, которые определяют итоговый рейтинг кафедры, при этом огромный пласт научно-организационной работы, являющийся фундаментом для успешной деятельности остается без внимания и не учитывается при анализе эффективности научной деятельности кафедры, института и факультета. Безусловно, базовые показатели, по которым сегодня оценивается эффективность деятельности вуза, очень важны, а их достижение является приоритетным. Но также не следует забывать о таких формах научно-организационной работы как работа в составе редколлегии «ВАКовских» журналов или в составе диссертационного совета, оппонирование диссертаций и рецензирование научных трудов, организация конференций и участие в работе Комиссий различных органов государственной власти РБ и РФ. Считаем, что данные результаты также должны оцениваться в качестве дополнительных показателей, которые необходимо использовать при составлении итогового рейтинга кафедр, институтов и факультетов, а также при составлении эффективного контракта. Кроме того, необходимо предоставить возможность внесения результатов НИД ППС кафедр в течение календарного года, что позволит организовать мониторинг текущей деятельности кафедр и определить направления деятельности, нуждающиеся в корректировке.</w:t>
      </w:r>
    </w:p>
    <w:p w:rsidR="00986BDD" w:rsidRDefault="00986BDD" w:rsidP="005922CB">
      <w:pPr>
        <w:jc w:val="both"/>
        <w:rPr>
          <w:sz w:val="26"/>
          <w:szCs w:val="26"/>
        </w:rPr>
      </w:pPr>
    </w:p>
    <w:p w:rsidR="00986BDD" w:rsidRDefault="00986BDD" w:rsidP="005922CB">
      <w:pPr>
        <w:jc w:val="both"/>
        <w:rPr>
          <w:sz w:val="26"/>
          <w:szCs w:val="26"/>
        </w:rPr>
      </w:pPr>
      <w:r w:rsidRPr="005922CB">
        <w:rPr>
          <w:sz w:val="26"/>
          <w:szCs w:val="26"/>
        </w:rPr>
        <w:t>2. Предложения по развитию научно-исследовательской деятельности университета</w:t>
      </w:r>
    </w:p>
    <w:p w:rsidR="00986BDD" w:rsidRPr="00B32DAA" w:rsidRDefault="00986BDD" w:rsidP="005922CB">
      <w:pPr>
        <w:jc w:val="both"/>
        <w:rPr>
          <w:b/>
          <w:i/>
          <w:sz w:val="26"/>
          <w:szCs w:val="26"/>
        </w:rPr>
      </w:pPr>
      <w:r w:rsidRPr="00B32DAA">
        <w:rPr>
          <w:b/>
          <w:i/>
          <w:sz w:val="26"/>
          <w:szCs w:val="26"/>
        </w:rPr>
        <w:t xml:space="preserve">Создание Центра Коллективного Пользования с лабораторной и компьютерной базами для реализации научно–исследовательских фундаментальных и прикладных проектов, обеспечение работы Патентной службы БГПУ. </w:t>
      </w:r>
    </w:p>
    <w:p w:rsidR="00986BDD" w:rsidRDefault="00986BDD" w:rsidP="005922CB">
      <w:pPr>
        <w:jc w:val="both"/>
        <w:rPr>
          <w:sz w:val="26"/>
          <w:szCs w:val="26"/>
        </w:rPr>
      </w:pPr>
      <w:r w:rsidRPr="005922CB">
        <w:rPr>
          <w:sz w:val="26"/>
          <w:szCs w:val="26"/>
        </w:rPr>
        <w:t>3. Предложения для обсуждения на Ученом Совете</w:t>
      </w:r>
    </w:p>
    <w:p w:rsidR="00986BDD" w:rsidRPr="00B32DAA" w:rsidRDefault="00986BDD" w:rsidP="005922CB">
      <w:pPr>
        <w:jc w:val="both"/>
        <w:rPr>
          <w:b/>
          <w:i/>
          <w:sz w:val="26"/>
          <w:szCs w:val="26"/>
        </w:rPr>
      </w:pPr>
      <w:r w:rsidRPr="00B32DAA">
        <w:rPr>
          <w:b/>
          <w:i/>
          <w:sz w:val="26"/>
          <w:szCs w:val="26"/>
        </w:rPr>
        <w:t>На УС БГПУ необходимо обсудить и утвердить следующие регламенты: сроки и механизмы принятия решений, касающихся финансирования реализуемых проектов (сметы, отчеты, выплаты); организационные и финансовые механизмы НИД в БГПУ; составление отчетных документов – дифференцированно подходить к оценке деятельности структурных подразделений и учитывать все виды деятельности, предоставляя возможность заполнять форму отчета в течение года, а не в конце года; определить приоритеты и механизмы поддержки молодых ученых, научных школ и научных коллективов.</w:t>
      </w:r>
    </w:p>
    <w:sectPr w:rsidR="00986BDD" w:rsidRPr="00B32DAA" w:rsidSect="00564616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BDD" w:rsidRDefault="00986BDD" w:rsidP="000309B0">
      <w:r>
        <w:separator/>
      </w:r>
    </w:p>
  </w:endnote>
  <w:endnote w:type="continuationSeparator" w:id="1">
    <w:p w:rsidR="00986BDD" w:rsidRDefault="00986BDD" w:rsidP="00030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BDD" w:rsidRDefault="00986BDD" w:rsidP="000309B0">
      <w:r>
        <w:separator/>
      </w:r>
    </w:p>
  </w:footnote>
  <w:footnote w:type="continuationSeparator" w:id="1">
    <w:p w:rsidR="00986BDD" w:rsidRDefault="00986BDD" w:rsidP="000309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62685"/>
    <w:multiLevelType w:val="hybridMultilevel"/>
    <w:tmpl w:val="2932E6D8"/>
    <w:lvl w:ilvl="0" w:tplc="6B82DA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">
    <w:nsid w:val="68303FEC"/>
    <w:multiLevelType w:val="hybridMultilevel"/>
    <w:tmpl w:val="22BE1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956"/>
    <w:rsid w:val="000309B0"/>
    <w:rsid w:val="00034D97"/>
    <w:rsid w:val="00064919"/>
    <w:rsid w:val="000F0AD5"/>
    <w:rsid w:val="000F7CCC"/>
    <w:rsid w:val="00114E21"/>
    <w:rsid w:val="001150E5"/>
    <w:rsid w:val="001312C9"/>
    <w:rsid w:val="00185405"/>
    <w:rsid w:val="001D3EE1"/>
    <w:rsid w:val="001F47E7"/>
    <w:rsid w:val="001F7D3A"/>
    <w:rsid w:val="0021315A"/>
    <w:rsid w:val="0021489E"/>
    <w:rsid w:val="00240607"/>
    <w:rsid w:val="002635D3"/>
    <w:rsid w:val="00270A18"/>
    <w:rsid w:val="00271E05"/>
    <w:rsid w:val="002A1A62"/>
    <w:rsid w:val="002A57A0"/>
    <w:rsid w:val="002C2FB9"/>
    <w:rsid w:val="002E0D7D"/>
    <w:rsid w:val="002F2478"/>
    <w:rsid w:val="00323113"/>
    <w:rsid w:val="00355FF8"/>
    <w:rsid w:val="00360EAB"/>
    <w:rsid w:val="00383265"/>
    <w:rsid w:val="0038511B"/>
    <w:rsid w:val="00447AF5"/>
    <w:rsid w:val="00454787"/>
    <w:rsid w:val="00492C91"/>
    <w:rsid w:val="004B62E4"/>
    <w:rsid w:val="004E54AD"/>
    <w:rsid w:val="00564616"/>
    <w:rsid w:val="005673E7"/>
    <w:rsid w:val="00573D0C"/>
    <w:rsid w:val="00583200"/>
    <w:rsid w:val="005922CB"/>
    <w:rsid w:val="00597FD3"/>
    <w:rsid w:val="005A740A"/>
    <w:rsid w:val="005D11A7"/>
    <w:rsid w:val="005D7FFD"/>
    <w:rsid w:val="005E3E23"/>
    <w:rsid w:val="005F2B3F"/>
    <w:rsid w:val="00612E55"/>
    <w:rsid w:val="0062454C"/>
    <w:rsid w:val="006343B9"/>
    <w:rsid w:val="00660E4E"/>
    <w:rsid w:val="00680061"/>
    <w:rsid w:val="006933B3"/>
    <w:rsid w:val="006A472E"/>
    <w:rsid w:val="006C0A49"/>
    <w:rsid w:val="00731F98"/>
    <w:rsid w:val="007D03A1"/>
    <w:rsid w:val="00814CC5"/>
    <w:rsid w:val="00830D05"/>
    <w:rsid w:val="00832E61"/>
    <w:rsid w:val="0084054C"/>
    <w:rsid w:val="0086315B"/>
    <w:rsid w:val="00894222"/>
    <w:rsid w:val="008B2141"/>
    <w:rsid w:val="008C0635"/>
    <w:rsid w:val="008E435C"/>
    <w:rsid w:val="008F61B5"/>
    <w:rsid w:val="00926002"/>
    <w:rsid w:val="009435B0"/>
    <w:rsid w:val="009522F2"/>
    <w:rsid w:val="00965DBB"/>
    <w:rsid w:val="00985FAE"/>
    <w:rsid w:val="00986BDD"/>
    <w:rsid w:val="00992A52"/>
    <w:rsid w:val="0099673F"/>
    <w:rsid w:val="009E5FB5"/>
    <w:rsid w:val="00A136CA"/>
    <w:rsid w:val="00A42542"/>
    <w:rsid w:val="00A43065"/>
    <w:rsid w:val="00A62C2A"/>
    <w:rsid w:val="00AA468E"/>
    <w:rsid w:val="00AA799C"/>
    <w:rsid w:val="00AC6F4C"/>
    <w:rsid w:val="00AE0C6E"/>
    <w:rsid w:val="00B01BAA"/>
    <w:rsid w:val="00B25965"/>
    <w:rsid w:val="00B32DAA"/>
    <w:rsid w:val="00B54277"/>
    <w:rsid w:val="00BD254E"/>
    <w:rsid w:val="00BE0AE6"/>
    <w:rsid w:val="00BF22C6"/>
    <w:rsid w:val="00C07197"/>
    <w:rsid w:val="00C24A2D"/>
    <w:rsid w:val="00C809B0"/>
    <w:rsid w:val="00C80AF1"/>
    <w:rsid w:val="00C91956"/>
    <w:rsid w:val="00CA241E"/>
    <w:rsid w:val="00CA5CEE"/>
    <w:rsid w:val="00CC4D6A"/>
    <w:rsid w:val="00CE522B"/>
    <w:rsid w:val="00CE7BFC"/>
    <w:rsid w:val="00CF5068"/>
    <w:rsid w:val="00D200B6"/>
    <w:rsid w:val="00D60FD5"/>
    <w:rsid w:val="00D75F7A"/>
    <w:rsid w:val="00D76C0D"/>
    <w:rsid w:val="00D80FCF"/>
    <w:rsid w:val="00DA1895"/>
    <w:rsid w:val="00DD6F98"/>
    <w:rsid w:val="00E341AA"/>
    <w:rsid w:val="00E72F96"/>
    <w:rsid w:val="00E74C84"/>
    <w:rsid w:val="00E9597A"/>
    <w:rsid w:val="00EC42A6"/>
    <w:rsid w:val="00EC5A62"/>
    <w:rsid w:val="00EE4D17"/>
    <w:rsid w:val="00EF3DF5"/>
    <w:rsid w:val="00F176AF"/>
    <w:rsid w:val="00F32910"/>
    <w:rsid w:val="00F330B2"/>
    <w:rsid w:val="00F338C6"/>
    <w:rsid w:val="00F565C4"/>
    <w:rsid w:val="00FE1CED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9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51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80AF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0309B0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309B0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309B0"/>
    <w:rPr>
      <w:rFonts w:cs="Times New Roman"/>
      <w:vertAlign w:val="superscript"/>
    </w:rPr>
  </w:style>
  <w:style w:type="character" w:customStyle="1" w:styleId="actstextwidth">
    <w:name w:val="acts_text_width"/>
    <w:basedOn w:val="DefaultParagraphFont"/>
    <w:uiPriority w:val="99"/>
    <w:rsid w:val="00814C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2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7</Pages>
  <Words>1998</Words>
  <Characters>11394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науки и высшего образования РФ</dc:title>
  <dc:subject/>
  <dc:creator>user</dc:creator>
  <cp:keywords/>
  <dc:description/>
  <cp:lastModifiedBy>Speed_XP</cp:lastModifiedBy>
  <cp:revision>6</cp:revision>
  <cp:lastPrinted>2019-01-24T08:04:00Z</cp:lastPrinted>
  <dcterms:created xsi:type="dcterms:W3CDTF">2019-04-18T06:39:00Z</dcterms:created>
  <dcterms:modified xsi:type="dcterms:W3CDTF">2019-04-18T07:13:00Z</dcterms:modified>
</cp:coreProperties>
</file>